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F1" w:rsidRDefault="00C749CC">
      <w:pPr>
        <w:spacing w:before="0" w:beforeAutospacing="0" w:after="0" w:afterAutospacing="0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 xml:space="preserve"> УТВЕРЖДАЮ</w:t>
      </w:r>
    </w:p>
    <w:p w:rsidR="003E1DF1" w:rsidRDefault="00C749CC">
      <w:pPr>
        <w:spacing w:before="0" w:beforeAutospacing="0" w:after="0" w:afterAutospacing="0"/>
        <w:ind w:left="1418" w:firstLine="2126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Директор ОГБУ «Управления социальной защиты и социального  обслуживания населения  по Нукутскому району» </w:t>
      </w:r>
    </w:p>
    <w:p w:rsidR="003E1DF1" w:rsidRDefault="00C749CC">
      <w:pPr>
        <w:spacing w:before="0" w:beforeAutospacing="0" w:after="0" w:afterAutospacing="0"/>
        <w:ind w:left="1418" w:firstLine="2126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</w:t>
      </w:r>
      <w:r w:rsidR="002F4D67">
        <w:rPr>
          <w:rFonts w:ascii="Times New Roman" w:eastAsia="Times New Roman" w:hAnsi="Times New Roman"/>
          <w:lang w:eastAsia="ru-RU"/>
        </w:rPr>
        <w:t>_________________ М.В. Алексеева</w:t>
      </w:r>
      <w:bookmarkStart w:id="0" w:name="_GoBack"/>
      <w:bookmarkEnd w:id="0"/>
    </w:p>
    <w:p w:rsidR="003E1DF1" w:rsidRDefault="00C749CC">
      <w:pPr>
        <w:pStyle w:val="a3"/>
        <w:jc w:val="right"/>
        <w:rPr>
          <w:rFonts w:ascii="Times New Roman" w:hAnsi="Times New Roman"/>
          <w:szCs w:val="48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3E1DF1" w:rsidRDefault="00C749C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E1DF1" w:rsidRDefault="00C749CC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Клуба «Шаг навстречу»</w:t>
      </w:r>
    </w:p>
    <w:p w:rsidR="003E1DF1" w:rsidRDefault="003E1DF1">
      <w:pPr>
        <w:spacing w:before="0" w:beforeAutospacing="0" w:after="0" w:afterAutospacing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1DF1" w:rsidRDefault="00C749CC">
      <w:pPr>
        <w:pStyle w:val="21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 Общие положения</w:t>
      </w:r>
    </w:p>
    <w:p w:rsidR="003E1DF1" w:rsidRDefault="00C749CC">
      <w:pPr>
        <w:pStyle w:val="2"/>
        <w:spacing w:line="276" w:lineRule="auto"/>
        <w:ind w:left="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1.1. Настоящее Положение определяет организацию клуба «Шаг на встречу» в ОГБУ «Управления социальной защиты и социального  обслуживания населения»  по Нукутскому району</w:t>
      </w:r>
      <w:proofErr w:type="gramStart"/>
      <w:r>
        <w:rPr>
          <w:color w:val="000000"/>
          <w:sz w:val="28"/>
          <w:szCs w:val="28"/>
          <w:lang w:eastAsia="ru-RU" w:bidi="ru-RU"/>
        </w:rPr>
        <w:t>.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(</w:t>
      </w:r>
      <w:proofErr w:type="gramStart"/>
      <w:r>
        <w:rPr>
          <w:color w:val="000000"/>
          <w:sz w:val="28"/>
          <w:szCs w:val="28"/>
          <w:lang w:eastAsia="ru-RU" w:bidi="ru-RU"/>
        </w:rPr>
        <w:t>д</w:t>
      </w:r>
      <w:proofErr w:type="gramEnd"/>
      <w:r>
        <w:rPr>
          <w:color w:val="000000"/>
          <w:sz w:val="28"/>
          <w:szCs w:val="28"/>
          <w:lang w:eastAsia="ru-RU" w:bidi="ru-RU"/>
        </w:rPr>
        <w:t>алее - Управлен</w:t>
      </w:r>
      <w:r>
        <w:rPr>
          <w:color w:val="000000"/>
          <w:sz w:val="28"/>
          <w:szCs w:val="28"/>
          <w:lang w:eastAsia="ru-RU" w:bidi="ru-RU"/>
        </w:rPr>
        <w:t>ие).</w:t>
      </w:r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1.2. Клубная работа осуществляется с выездом на территории МО Администраций Нукутского района в рамках Мобильной службы с </w:t>
      </w:r>
      <w:proofErr w:type="spellStart"/>
      <w:r>
        <w:rPr>
          <w:color w:val="000000"/>
          <w:sz w:val="28"/>
          <w:szCs w:val="28"/>
          <w:lang w:eastAsia="ru-RU" w:bidi="ru-RU"/>
        </w:rPr>
        <w:t>детям</w:t>
      </w:r>
      <w:proofErr w:type="gramStart"/>
      <w:r>
        <w:rPr>
          <w:color w:val="000000"/>
          <w:sz w:val="28"/>
          <w:szCs w:val="28"/>
          <w:lang w:eastAsia="ru-RU" w:bidi="ru-RU"/>
        </w:rPr>
        <w:t>и</w:t>
      </w:r>
      <w:proofErr w:type="spellEnd"/>
      <w:r>
        <w:rPr>
          <w:color w:val="000000"/>
          <w:sz w:val="28"/>
          <w:szCs w:val="28"/>
          <w:lang w:eastAsia="ru-RU" w:bidi="ru-RU"/>
        </w:rPr>
        <w:t>-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инвалидами, детьми с ограниченными возможностями здоровья, родителями, воспитывающими детей-инвалидов, детьми с ограничен</w:t>
      </w:r>
      <w:r>
        <w:rPr>
          <w:color w:val="000000"/>
          <w:sz w:val="28"/>
          <w:szCs w:val="28"/>
          <w:lang w:eastAsia="ru-RU" w:bidi="ru-RU"/>
        </w:rPr>
        <w:t>ными возможностями здоровья, получающих социальные услуги по организации досуга (далее - граждане), основывается на принципах добровольности, равноправия, коллегиальности и гласности.</w:t>
      </w:r>
    </w:p>
    <w:p w:rsidR="003E1DF1" w:rsidRDefault="00C749CC">
      <w:pPr>
        <w:pStyle w:val="2"/>
        <w:shd w:val="clear" w:color="auto" w:fill="auto"/>
        <w:spacing w:after="300"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1.3.</w:t>
      </w:r>
      <w:proofErr w:type="gramStart"/>
      <w:r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организацией клубной работы осуществляет зам. директора.</w:t>
      </w:r>
    </w:p>
    <w:p w:rsidR="003E1DF1" w:rsidRDefault="00C749CC">
      <w:pPr>
        <w:pStyle w:val="a5"/>
        <w:spacing w:before="0" w:beforeAutospacing="0" w:after="0" w:afterAutospacing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Цели и задачи клуба</w:t>
      </w:r>
    </w:p>
    <w:p w:rsidR="003E1DF1" w:rsidRDefault="00C749CC">
      <w:pPr>
        <w:pStyle w:val="2"/>
        <w:numPr>
          <w:ilvl w:val="0"/>
          <w:numId w:val="1"/>
        </w:numPr>
        <w:shd w:val="clear" w:color="auto" w:fill="auto"/>
        <w:tabs>
          <w:tab w:val="left" w:pos="596"/>
        </w:tabs>
        <w:spacing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Основной целью оказания государственной работы является повышение качества жизни граждан путем:</w:t>
      </w:r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поддержания активного образа жизни через вовлечение в различные виды социальной и культурн</w:t>
      </w:r>
      <w:proofErr w:type="gramStart"/>
      <w:r>
        <w:rPr>
          <w:color w:val="000000"/>
          <w:sz w:val="28"/>
          <w:szCs w:val="28"/>
          <w:lang w:eastAsia="ru-RU" w:bidi="ru-RU"/>
        </w:rPr>
        <w:t>о-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досуговой деятельности;</w:t>
      </w:r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сохранения и </w:t>
      </w:r>
      <w:r>
        <w:rPr>
          <w:color w:val="000000"/>
          <w:sz w:val="28"/>
          <w:szCs w:val="28"/>
          <w:lang w:eastAsia="ru-RU" w:bidi="ru-RU"/>
        </w:rPr>
        <w:t>расширения социальных связей, преодоления одиночества посредством предоставления возможностей для общения по интересам, обмена опытом, информацией и т.д.;</w:t>
      </w:r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содействия реализации и развитию творческих способностей и инициатив;</w:t>
      </w:r>
    </w:p>
    <w:p w:rsidR="003E1DF1" w:rsidRDefault="00C749CC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формирования здорового обра</w:t>
      </w:r>
      <w:r>
        <w:rPr>
          <w:color w:val="000000"/>
          <w:sz w:val="28"/>
          <w:szCs w:val="28"/>
          <w:lang w:eastAsia="ru-RU" w:bidi="ru-RU"/>
        </w:rPr>
        <w:t xml:space="preserve">за жизни, приобщения к занятиям спортом, различным видам двигательной активности; </w:t>
      </w:r>
    </w:p>
    <w:p w:rsidR="003E1DF1" w:rsidRDefault="00C749CC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оказания социальной поддержки родителей детей с ограниченными возможностями в вопросах реабилитации, развития и воспитания детей ОВ;</w:t>
      </w:r>
    </w:p>
    <w:p w:rsidR="003E1DF1" w:rsidRDefault="00C749CC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оказания родителям детей с ОВ психо</w:t>
      </w:r>
      <w:r>
        <w:rPr>
          <w:rFonts w:ascii="Times New Roman" w:hAnsi="Times New Roman"/>
          <w:sz w:val="28"/>
          <w:szCs w:val="28"/>
        </w:rPr>
        <w:t>логической и правовой помощи на базе Управления.</w:t>
      </w:r>
    </w:p>
    <w:p w:rsidR="003E1DF1" w:rsidRDefault="00C749CC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клубной работы является:</w:t>
      </w:r>
    </w:p>
    <w:p w:rsidR="003E1DF1" w:rsidRDefault="00C749CC">
      <w:pPr>
        <w:pStyle w:val="2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реализация творческого потенциала граждан указанных выше категорий, их культурных и образовательных потребностей;</w:t>
      </w:r>
    </w:p>
    <w:p w:rsidR="003E1DF1" w:rsidRDefault="00C749CC">
      <w:pPr>
        <w:pStyle w:val="2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содействие самореализации граждан и личностному ро</w:t>
      </w:r>
      <w:r>
        <w:rPr>
          <w:color w:val="000000"/>
          <w:sz w:val="28"/>
          <w:szCs w:val="28"/>
          <w:lang w:eastAsia="ru-RU" w:bidi="ru-RU"/>
        </w:rPr>
        <w:t>сту;</w:t>
      </w:r>
    </w:p>
    <w:p w:rsidR="003E1DF1" w:rsidRDefault="00C749CC">
      <w:pPr>
        <w:pStyle w:val="2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формирование активной жизненной позиции граждан;</w:t>
      </w:r>
    </w:p>
    <w:p w:rsidR="003E1DF1" w:rsidRDefault="00C749CC">
      <w:pPr>
        <w:pStyle w:val="2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- гармонизация семейных отношений, укрепление семейных ценностей, повышение роли института семьи;</w:t>
      </w:r>
    </w:p>
    <w:p w:rsidR="003E1DF1" w:rsidRDefault="00C749CC">
      <w:pPr>
        <w:pStyle w:val="2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развитие физической активности граждан;</w:t>
      </w:r>
    </w:p>
    <w:p w:rsidR="003E1DF1" w:rsidRDefault="00C749CC">
      <w:pPr>
        <w:pStyle w:val="2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формирование навыков здорового образа жизни;</w:t>
      </w:r>
    </w:p>
    <w:p w:rsidR="003E1DF1" w:rsidRDefault="00C749CC">
      <w:pPr>
        <w:pStyle w:val="2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-формирование</w:t>
      </w:r>
      <w:r>
        <w:rPr>
          <w:color w:val="000000"/>
          <w:sz w:val="28"/>
          <w:szCs w:val="28"/>
          <w:lang w:eastAsia="ru-RU" w:bidi="ru-RU"/>
        </w:rPr>
        <w:t xml:space="preserve"> психологически грамотной, комплексной оценки существующей действительности;</w:t>
      </w:r>
    </w:p>
    <w:p w:rsidR="003E1DF1" w:rsidRDefault="00C749CC">
      <w:pPr>
        <w:pStyle w:val="2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обеспечение взаимопомощи и морально-психологической поддержки между членами клуба (кружка);</w:t>
      </w:r>
    </w:p>
    <w:p w:rsidR="003E1DF1" w:rsidRDefault="00C749CC">
      <w:pPr>
        <w:spacing w:before="0" w:beforeAutospacing="0" w:after="0" w:afterAutospacing="0" w:line="27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ридическое консультирование родителей.</w:t>
      </w:r>
    </w:p>
    <w:p w:rsidR="003E1DF1" w:rsidRDefault="00C749CC">
      <w:pPr>
        <w:pStyle w:val="2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2.3. </w:t>
      </w:r>
      <w:r>
        <w:rPr>
          <w:color w:val="000000"/>
          <w:sz w:val="28"/>
          <w:szCs w:val="28"/>
          <w:lang w:eastAsia="ru-RU" w:bidi="ru-RU"/>
        </w:rPr>
        <w:t>Клубная работа реализуется в следующих</w:t>
      </w:r>
      <w:r>
        <w:rPr>
          <w:color w:val="000000"/>
          <w:sz w:val="28"/>
          <w:szCs w:val="28"/>
          <w:lang w:eastAsia="ru-RU" w:bidi="ru-RU"/>
        </w:rPr>
        <w:t xml:space="preserve"> направлениях: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художественно-эстетическое;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интеллектуально-познавательное;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оздоровительное;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декоративно-прикладное;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информационное.</w:t>
      </w:r>
    </w:p>
    <w:p w:rsidR="003E1DF1" w:rsidRDefault="00C749CC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2.4. Форма реализации мероприятий клубной                                                                              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работы проходит в виде: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мастер-классов, занятий, лекций и т.п.;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творческих встреч, кинопросмотров, экскурсий и т.д.;</w:t>
      </w:r>
    </w:p>
    <w:p w:rsidR="003E1DF1" w:rsidRDefault="003E1DF1">
      <w:pPr>
        <w:pStyle w:val="2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</w:p>
    <w:p w:rsidR="003E1DF1" w:rsidRDefault="00C749CC">
      <w:pPr>
        <w:pStyle w:val="2"/>
        <w:shd w:val="clear" w:color="auto" w:fill="auto"/>
        <w:spacing w:line="276" w:lineRule="auto"/>
        <w:ind w:left="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Заняти</w:t>
      </w:r>
      <w:r>
        <w:rPr>
          <w:color w:val="000000"/>
          <w:sz w:val="28"/>
          <w:szCs w:val="28"/>
          <w:lang w:eastAsia="ru-RU" w:bidi="ru-RU"/>
        </w:rPr>
        <w:t>я в клубе могут проводиться по программам одной тематической направленности.</w:t>
      </w:r>
    </w:p>
    <w:p w:rsidR="003E1DF1" w:rsidRDefault="003E1DF1">
      <w:pPr>
        <w:pStyle w:val="2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</w:p>
    <w:p w:rsidR="003E1DF1" w:rsidRDefault="00C749CC">
      <w:pPr>
        <w:pStyle w:val="10"/>
        <w:shd w:val="clear" w:color="auto" w:fill="auto"/>
        <w:spacing w:before="0" w:line="276" w:lineRule="auto"/>
        <w:jc w:val="center"/>
        <w:rPr>
          <w:sz w:val="28"/>
          <w:szCs w:val="28"/>
        </w:rPr>
      </w:pPr>
      <w:bookmarkStart w:id="1" w:name="bookmark0"/>
      <w:r>
        <w:rPr>
          <w:rStyle w:val="10pt"/>
          <w:b/>
          <w:sz w:val="28"/>
          <w:szCs w:val="28"/>
        </w:rPr>
        <w:t>3. Организация</w:t>
      </w:r>
      <w:r>
        <w:rPr>
          <w:rStyle w:val="10pt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клубной  работы</w:t>
      </w:r>
      <w:bookmarkEnd w:id="1"/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3.1. Руководитель Управления создает условия для предоставления культурн</w:t>
      </w:r>
      <w:proofErr w:type="gramStart"/>
      <w:r>
        <w:rPr>
          <w:color w:val="000000"/>
          <w:sz w:val="28"/>
          <w:szCs w:val="28"/>
          <w:lang w:eastAsia="ru-RU" w:bidi="ru-RU"/>
        </w:rPr>
        <w:t>о-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досуговых услуг.</w:t>
      </w:r>
    </w:p>
    <w:p w:rsidR="003E1DF1" w:rsidRDefault="00C749CC">
      <w:pPr>
        <w:pStyle w:val="2"/>
        <w:numPr>
          <w:ilvl w:val="0"/>
          <w:numId w:val="3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Зав. отделением организует клубную работу с привлечением специалистов отделения и приглашенных специалистов Управления.</w:t>
      </w:r>
    </w:p>
    <w:p w:rsidR="003E1DF1" w:rsidRDefault="00C749CC">
      <w:pPr>
        <w:pStyle w:val="2"/>
        <w:numPr>
          <w:ilvl w:val="0"/>
          <w:numId w:val="3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Занятия в клубе «Шаг навстречу» и мероприятия для граждан организует специалист, ответственный за данное направление работы, согласно </w:t>
      </w:r>
      <w:r>
        <w:rPr>
          <w:color w:val="000000"/>
          <w:sz w:val="28"/>
          <w:szCs w:val="28"/>
          <w:lang w:eastAsia="ru-RU" w:bidi="ru-RU"/>
        </w:rPr>
        <w:t>плану работы.</w:t>
      </w:r>
    </w:p>
    <w:p w:rsidR="003E1DF1" w:rsidRDefault="00C749CC">
      <w:pPr>
        <w:pStyle w:val="2"/>
        <w:numPr>
          <w:ilvl w:val="0"/>
          <w:numId w:val="3"/>
        </w:numPr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В обязанности специалиста, оказывающих культурно-досуговые услуги, входит составление положений регламентирующих работу клуба и плана работы, проведение мониторинга, подготовка и проведение запланированных мероприятий, ведение учетно-отчетно</w:t>
      </w:r>
      <w:r>
        <w:rPr>
          <w:color w:val="000000"/>
          <w:sz w:val="28"/>
          <w:szCs w:val="28"/>
          <w:lang w:eastAsia="ru-RU" w:bidi="ru-RU"/>
        </w:rPr>
        <w:t>й документации.</w:t>
      </w:r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3.5. Занятия в клубе проводятся согласно графику работы </w:t>
      </w:r>
      <w:proofErr w:type="gramStart"/>
      <w:r>
        <w:rPr>
          <w:color w:val="000000"/>
          <w:sz w:val="28"/>
          <w:szCs w:val="28"/>
          <w:lang w:eastAsia="ru-RU" w:bidi="ru-RU"/>
        </w:rPr>
        <w:t>клуба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 определяющему периодичность занятий и их продолжительность.</w:t>
      </w:r>
    </w:p>
    <w:p w:rsidR="003E1DF1" w:rsidRDefault="00C749CC">
      <w:pPr>
        <w:pStyle w:val="2"/>
        <w:numPr>
          <w:ilvl w:val="1"/>
          <w:numId w:val="4"/>
        </w:numPr>
        <w:shd w:val="clear" w:color="auto" w:fill="auto"/>
        <w:tabs>
          <w:tab w:val="left" w:pos="567"/>
        </w:tabs>
        <w:spacing w:line="276" w:lineRule="auto"/>
        <w:ind w:left="0"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Клубная работа предполагает разнообразные формы и методы проведения занятий. Занятия могут проводиться по группам, ин</w:t>
      </w:r>
      <w:r>
        <w:rPr>
          <w:color w:val="000000"/>
          <w:sz w:val="28"/>
          <w:szCs w:val="28"/>
          <w:lang w:eastAsia="ru-RU" w:bidi="ru-RU"/>
        </w:rPr>
        <w:t>дивидуально или всем составом клуба</w:t>
      </w:r>
    </w:p>
    <w:p w:rsidR="003E1DF1" w:rsidRDefault="00C749CC">
      <w:pPr>
        <w:pStyle w:val="2"/>
        <w:shd w:val="clear" w:color="auto" w:fill="auto"/>
        <w:tabs>
          <w:tab w:val="left" w:pos="284"/>
          <w:tab w:val="left" w:pos="426"/>
          <w:tab w:val="left" w:pos="567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3.7. Граждане имеют право заниматься в нескольких кружках и клубах одновременно.</w:t>
      </w:r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3.8. Специалист по клубной работе ведет следующие документальное сопровождение процесса оказания государственной услуги:</w:t>
      </w:r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>журнал регистрац</w:t>
      </w:r>
      <w:r>
        <w:rPr>
          <w:color w:val="000000"/>
          <w:sz w:val="28"/>
          <w:szCs w:val="28"/>
          <w:lang w:eastAsia="ru-RU" w:bidi="ru-RU"/>
        </w:rPr>
        <w:t>ии заявлений граждан на предоставление государственной работы;</w:t>
      </w:r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положения о проведении мероприятий;</w:t>
      </w:r>
    </w:p>
    <w:p w:rsidR="003E1DF1" w:rsidRDefault="00C749CC">
      <w:pPr>
        <w:pStyle w:val="2"/>
        <w:shd w:val="clear" w:color="auto" w:fill="auto"/>
        <w:spacing w:line="276" w:lineRule="auto"/>
        <w:ind w:right="20"/>
        <w:jc w:val="both"/>
        <w:rPr>
          <w:sz w:val="28"/>
          <w:szCs w:val="28"/>
        </w:rPr>
      </w:pPr>
      <w:r>
        <w:rPr>
          <w:rStyle w:val="3pt"/>
          <w:b w:val="0"/>
          <w:i w:val="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 xml:space="preserve">план проведения культурно-досуговых </w:t>
      </w:r>
      <w:proofErr w:type="gramStart"/>
      <w:r>
        <w:rPr>
          <w:color w:val="000000"/>
          <w:sz w:val="28"/>
          <w:szCs w:val="28"/>
          <w:lang w:eastAsia="ru-RU" w:bidi="ru-RU"/>
        </w:rPr>
        <w:t>мероприятии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на год утвержденные директором Управления социального обслуживания;</w:t>
      </w:r>
    </w:p>
    <w:p w:rsidR="003E1DF1" w:rsidRDefault="00C749CC">
      <w:pPr>
        <w:pStyle w:val="2"/>
        <w:shd w:val="clear" w:color="auto" w:fill="auto"/>
        <w:spacing w:line="276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отчетные материалы (в т.ч. фото и </w:t>
      </w:r>
      <w:r>
        <w:rPr>
          <w:color w:val="000000"/>
          <w:sz w:val="28"/>
          <w:szCs w:val="28"/>
          <w:lang w:eastAsia="ru-RU" w:bidi="ru-RU"/>
        </w:rPr>
        <w:t>видео материалы);</w:t>
      </w:r>
    </w:p>
    <w:p w:rsidR="003E1DF1" w:rsidRDefault="003E1DF1">
      <w:pPr>
        <w:pStyle w:val="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3E1DF1" w:rsidRDefault="00C749CC">
      <w:pPr>
        <w:pStyle w:val="30"/>
        <w:numPr>
          <w:ilvl w:val="0"/>
          <w:numId w:val="4"/>
        </w:numPr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rStyle w:val="31"/>
          <w:b/>
          <w:sz w:val="28"/>
          <w:szCs w:val="28"/>
        </w:rPr>
        <w:t>Члены</w:t>
      </w:r>
      <w:r>
        <w:rPr>
          <w:rStyle w:val="31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клуба</w:t>
      </w:r>
    </w:p>
    <w:p w:rsidR="003E1DF1" w:rsidRDefault="00C749CC">
      <w:pPr>
        <w:pStyle w:val="2"/>
        <w:numPr>
          <w:ilvl w:val="1"/>
          <w:numId w:val="5"/>
        </w:numPr>
        <w:shd w:val="clear" w:color="auto" w:fill="auto"/>
        <w:tabs>
          <w:tab w:val="left" w:pos="618"/>
        </w:tabs>
        <w:spacing w:line="276" w:lineRule="auto"/>
        <w:ind w:left="0" w:right="20" w:firstLine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Членами </w:t>
      </w:r>
      <w:r>
        <w:rPr>
          <w:color w:val="000000"/>
          <w:sz w:val="28"/>
          <w:szCs w:val="28"/>
          <w:lang w:eastAsia="ru-RU" w:bidi="ru-RU"/>
        </w:rPr>
        <w:t xml:space="preserve">клуба  могут быть граждане, которые зачисляются в клуб  на основании письменного заявления в адрес директора Управления. Специалист по клубной работе регистрирует заявление гражданина в журнале регистрации заявлений </w:t>
      </w:r>
      <w:r>
        <w:rPr>
          <w:color w:val="000000"/>
          <w:sz w:val="28"/>
          <w:szCs w:val="28"/>
          <w:lang w:eastAsia="ru-RU" w:bidi="ru-RU"/>
        </w:rPr>
        <w:t>на оказание государственной работы;</w:t>
      </w:r>
    </w:p>
    <w:p w:rsidR="003E1DF1" w:rsidRDefault="00C749CC">
      <w:pPr>
        <w:pStyle w:val="2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4.2. Прекращение членства в клубе производится по желанию гражданина на основании  заявления в адрес директора Управления.</w:t>
      </w:r>
    </w:p>
    <w:p w:rsidR="003E1DF1" w:rsidRDefault="00C749CC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Член клуба имеет право:</w:t>
      </w:r>
    </w:p>
    <w:p w:rsidR="003E1DF1" w:rsidRDefault="00C749CC">
      <w:pPr>
        <w:pStyle w:val="2"/>
        <w:shd w:val="clear" w:color="auto" w:fill="auto"/>
        <w:tabs>
          <w:tab w:val="left" w:pos="284"/>
          <w:tab w:val="left" w:pos="5876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свободно выражать свое мнение;</w:t>
      </w:r>
      <w:r>
        <w:rPr>
          <w:color w:val="000000"/>
          <w:sz w:val="28"/>
          <w:szCs w:val="28"/>
          <w:lang w:eastAsia="ru-RU" w:bidi="ru-RU"/>
        </w:rPr>
        <w:tab/>
      </w:r>
    </w:p>
    <w:p w:rsidR="003E1DF1" w:rsidRDefault="00C749CC">
      <w:pPr>
        <w:pStyle w:val="2"/>
        <w:shd w:val="clear" w:color="auto" w:fill="auto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получать всю информацию о работе </w:t>
      </w:r>
      <w:r>
        <w:rPr>
          <w:color w:val="000000"/>
          <w:sz w:val="28"/>
          <w:szCs w:val="28"/>
          <w:lang w:eastAsia="ru-RU" w:bidi="ru-RU"/>
        </w:rPr>
        <w:t>клуба;</w:t>
      </w:r>
    </w:p>
    <w:p w:rsidR="003E1DF1" w:rsidRDefault="00C749CC">
      <w:pPr>
        <w:pStyle w:val="2"/>
        <w:shd w:val="clear" w:color="auto" w:fill="auto"/>
        <w:tabs>
          <w:tab w:val="left" w:pos="284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получать информацию о своих правах, обязанностях и условиях пребывания в клубе;</w:t>
      </w:r>
    </w:p>
    <w:p w:rsidR="003E1DF1" w:rsidRDefault="00C749CC">
      <w:pPr>
        <w:pStyle w:val="2"/>
        <w:shd w:val="clear" w:color="auto" w:fill="auto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на уважительное и гуманное отношение со стороны специалистов;</w:t>
      </w:r>
    </w:p>
    <w:p w:rsidR="003E1DF1" w:rsidRDefault="00C749CC">
      <w:pPr>
        <w:pStyle w:val="2"/>
        <w:shd w:val="clear" w:color="auto" w:fill="auto"/>
        <w:tabs>
          <w:tab w:val="left" w:pos="284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на конфиденциальность обработки персональных данных и информации личного характера, ставшей известной</w:t>
      </w:r>
      <w:r>
        <w:rPr>
          <w:color w:val="000000"/>
          <w:sz w:val="28"/>
          <w:szCs w:val="28"/>
          <w:lang w:eastAsia="ru-RU" w:bidi="ru-RU"/>
        </w:rPr>
        <w:t xml:space="preserve"> специалистам при оказании культурно-досуговых услуг;</w:t>
      </w:r>
    </w:p>
    <w:p w:rsidR="003E1DF1" w:rsidRDefault="00C749CC">
      <w:pPr>
        <w:pStyle w:val="2"/>
        <w:shd w:val="clear" w:color="auto" w:fill="auto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на отказ от участия в клубе;</w:t>
      </w:r>
    </w:p>
    <w:p w:rsidR="003E1DF1" w:rsidRDefault="00C749CC">
      <w:pPr>
        <w:pStyle w:val="2"/>
        <w:shd w:val="clear" w:color="auto" w:fill="auto"/>
        <w:tabs>
          <w:tab w:val="left" w:pos="284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информировать директора Управления о некорректном поведении по отношению к себе со стороны специалистов;</w:t>
      </w:r>
    </w:p>
    <w:p w:rsidR="003E1DF1" w:rsidRDefault="00C749CC">
      <w:pPr>
        <w:pStyle w:val="2"/>
        <w:shd w:val="clear" w:color="auto" w:fill="auto"/>
        <w:tabs>
          <w:tab w:val="left" w:pos="284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участвовать в проводимых клубом мероприятиях, на которые получ</w:t>
      </w:r>
      <w:r>
        <w:rPr>
          <w:color w:val="000000"/>
          <w:sz w:val="28"/>
          <w:szCs w:val="28"/>
          <w:lang w:eastAsia="ru-RU" w:bidi="ru-RU"/>
        </w:rPr>
        <w:t>ил приглашение.</w:t>
      </w:r>
    </w:p>
    <w:p w:rsidR="003E1DF1" w:rsidRDefault="00C749CC">
      <w:pPr>
        <w:pStyle w:val="2"/>
        <w:numPr>
          <w:ilvl w:val="0"/>
          <w:numId w:val="6"/>
        </w:numPr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Член клуба обязан: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соблюдать настоящее Положение;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уважать права и законные интересы других членов клуба;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принимать посильное участие в работе клуба;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бережно относиться к имуществу, предоставленному для работы;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создавать условия, не по</w:t>
      </w:r>
      <w:r>
        <w:rPr>
          <w:color w:val="000000"/>
          <w:sz w:val="28"/>
          <w:szCs w:val="28"/>
          <w:lang w:eastAsia="ru-RU" w:bidi="ru-RU"/>
        </w:rPr>
        <w:t xml:space="preserve">двергающие опасности жизнь и здоровье других участников клуба и специалистов, оказывающих </w:t>
      </w:r>
      <w:proofErr w:type="spellStart"/>
      <w:r>
        <w:rPr>
          <w:color w:val="000000"/>
          <w:sz w:val="28"/>
          <w:szCs w:val="28"/>
          <w:lang w:eastAsia="ru-RU" w:bidi="ru-RU"/>
        </w:rPr>
        <w:t>культурно</w:t>
      </w:r>
      <w:r>
        <w:rPr>
          <w:color w:val="000000"/>
          <w:sz w:val="28"/>
          <w:szCs w:val="28"/>
          <w:lang w:eastAsia="ru-RU" w:bidi="ru-RU"/>
        </w:rPr>
        <w:softHyphen/>
        <w:t>досуговые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услуги;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соблюдать личную гигиену.</w:t>
      </w:r>
    </w:p>
    <w:p w:rsidR="003E1DF1" w:rsidRDefault="00C749CC">
      <w:pPr>
        <w:pStyle w:val="2"/>
        <w:numPr>
          <w:ilvl w:val="1"/>
          <w:numId w:val="7"/>
        </w:numPr>
        <w:shd w:val="clear" w:color="auto" w:fill="auto"/>
        <w:tabs>
          <w:tab w:val="left" w:pos="1468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Членам клуба (кружка) не разрешается: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употреблять в общении с сотрудниками отделения и другими участниками </w:t>
      </w:r>
      <w:r>
        <w:rPr>
          <w:color w:val="000000"/>
          <w:sz w:val="28"/>
          <w:szCs w:val="28"/>
          <w:lang w:eastAsia="ru-RU" w:bidi="ru-RU"/>
        </w:rPr>
        <w:t xml:space="preserve">клуба (кружка) нецензурные выражения, применять </w:t>
      </w:r>
      <w:r>
        <w:rPr>
          <w:color w:val="000000"/>
          <w:sz w:val="28"/>
          <w:szCs w:val="28"/>
          <w:lang w:eastAsia="ru-RU" w:bidi="ru-RU"/>
        </w:rPr>
        <w:lastRenderedPageBreak/>
        <w:t>физическое насилие и другие действия, унижающие человеческое достоинство;</w:t>
      </w:r>
    </w:p>
    <w:p w:rsidR="003E1DF1" w:rsidRDefault="00C749CC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говорить на повышенных тонах.</w:t>
      </w:r>
    </w:p>
    <w:p w:rsidR="003E1DF1" w:rsidRDefault="003E1DF1">
      <w:pPr>
        <w:pStyle w:val="2"/>
        <w:shd w:val="clear" w:color="auto" w:fill="auto"/>
        <w:tabs>
          <w:tab w:val="left" w:pos="284"/>
        </w:tabs>
        <w:spacing w:line="276" w:lineRule="auto"/>
        <w:ind w:left="20"/>
        <w:jc w:val="both"/>
        <w:rPr>
          <w:sz w:val="28"/>
          <w:szCs w:val="28"/>
        </w:rPr>
      </w:pPr>
    </w:p>
    <w:p w:rsidR="003E1DF1" w:rsidRDefault="00C749CC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40" w:line="276" w:lineRule="auto"/>
        <w:jc w:val="center"/>
        <w:rPr>
          <w:sz w:val="28"/>
          <w:szCs w:val="28"/>
        </w:rPr>
      </w:pPr>
      <w:bookmarkStart w:id="2" w:name="bookmark12"/>
      <w:r>
        <w:rPr>
          <w:rStyle w:val="1"/>
          <w:b/>
          <w:bCs/>
          <w:sz w:val="28"/>
          <w:szCs w:val="28"/>
        </w:rPr>
        <w:t>ЗАКЛЮЧИТЕЛЬНЫЕ ПОЛОЖЕНИЯ</w:t>
      </w:r>
      <w:bookmarkEnd w:id="2"/>
    </w:p>
    <w:p w:rsidR="003E1DF1" w:rsidRDefault="00C749CC">
      <w:pPr>
        <w:pStyle w:val="11"/>
        <w:numPr>
          <w:ilvl w:val="1"/>
          <w:numId w:val="8"/>
        </w:numPr>
        <w:tabs>
          <w:tab w:val="left" w:pos="1304"/>
        </w:tabs>
        <w:spacing w:after="260" w:line="276" w:lineRule="auto"/>
        <w:jc w:val="both"/>
      </w:pPr>
      <w:r>
        <w:rPr>
          <w:rStyle w:val="a4"/>
          <w:sz w:val="28"/>
          <w:szCs w:val="28"/>
        </w:rPr>
        <w:t xml:space="preserve"> Предложения по внесению изменений, дополнений в настоящее Положение рассматр</w:t>
      </w:r>
      <w:r>
        <w:rPr>
          <w:rStyle w:val="a4"/>
          <w:sz w:val="28"/>
          <w:szCs w:val="28"/>
        </w:rPr>
        <w:t>иваются, утверждаются или отклоняются директором Управления.</w:t>
      </w:r>
    </w:p>
    <w:p w:rsidR="003E1DF1" w:rsidRDefault="003E1DF1">
      <w:pPr>
        <w:rPr>
          <w:rFonts w:ascii="Times New Roman" w:hAnsi="Times New Roman"/>
          <w:sz w:val="28"/>
          <w:szCs w:val="28"/>
        </w:rPr>
      </w:pPr>
    </w:p>
    <w:p w:rsidR="003E1DF1" w:rsidRDefault="003E1DF1">
      <w:pPr>
        <w:rPr>
          <w:rFonts w:ascii="Times New Roman" w:hAnsi="Times New Roman"/>
          <w:sz w:val="28"/>
          <w:szCs w:val="28"/>
        </w:rPr>
      </w:pPr>
    </w:p>
    <w:sectPr w:rsidR="003E1DF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CC" w:rsidRDefault="00C749CC">
      <w:r>
        <w:separator/>
      </w:r>
    </w:p>
  </w:endnote>
  <w:endnote w:type="continuationSeparator" w:id="0">
    <w:p w:rsidR="00C749CC" w:rsidRDefault="00C7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CC" w:rsidRDefault="00C749CC">
      <w:pPr>
        <w:spacing w:before="0" w:after="0"/>
      </w:pPr>
      <w:r>
        <w:separator/>
      </w:r>
    </w:p>
  </w:footnote>
  <w:footnote w:type="continuationSeparator" w:id="0">
    <w:p w:rsidR="00C749CC" w:rsidRDefault="00C749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C9B"/>
    <w:multiLevelType w:val="multilevel"/>
    <w:tmpl w:val="06842C9B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</w:rPr>
    </w:lvl>
  </w:abstractNum>
  <w:abstractNum w:abstractNumId="1">
    <w:nsid w:val="0C9E494A"/>
    <w:multiLevelType w:val="multilevel"/>
    <w:tmpl w:val="0C9E494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36EEF"/>
    <w:multiLevelType w:val="multilevel"/>
    <w:tmpl w:val="28336EE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16CBE"/>
    <w:multiLevelType w:val="multilevel"/>
    <w:tmpl w:val="2BA16CB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852DD"/>
    <w:multiLevelType w:val="multilevel"/>
    <w:tmpl w:val="2BC852DD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CA2754"/>
    <w:multiLevelType w:val="multilevel"/>
    <w:tmpl w:val="48CA27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  <w:color w:val="000000"/>
      </w:rPr>
    </w:lvl>
  </w:abstractNum>
  <w:abstractNum w:abstractNumId="6">
    <w:nsid w:val="66884359"/>
    <w:multiLevelType w:val="multilevel"/>
    <w:tmpl w:val="6688435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392612"/>
    <w:multiLevelType w:val="multilevel"/>
    <w:tmpl w:val="77392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DC"/>
    <w:rsid w:val="00007577"/>
    <w:rsid w:val="002F4D67"/>
    <w:rsid w:val="0034520F"/>
    <w:rsid w:val="003E1DF1"/>
    <w:rsid w:val="005F0137"/>
    <w:rsid w:val="007D4DDC"/>
    <w:rsid w:val="00B605C2"/>
    <w:rsid w:val="00C749CC"/>
    <w:rsid w:val="00D2568F"/>
    <w:rsid w:val="00FE119F"/>
    <w:rsid w:val="0B9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beforeAutospacing="1" w:afterAutospacing="1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Основной текст_"/>
    <w:basedOn w:val="a0"/>
    <w:link w:val="2"/>
    <w:qFormat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qFormat/>
    <w:pPr>
      <w:widowControl w:val="0"/>
      <w:shd w:val="clear" w:color="auto" w:fill="FFFFFF"/>
      <w:spacing w:before="0" w:beforeAutospacing="0" w:after="0" w:afterAutospacing="0" w:line="324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20">
    <w:name w:val="Основной текст (2)_"/>
    <w:basedOn w:val="a0"/>
    <w:link w:val="21"/>
    <w:qFormat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before="720" w:beforeAutospacing="0" w:after="300" w:afterAutospacing="0" w:line="322" w:lineRule="exact"/>
      <w:jc w:val="center"/>
    </w:pPr>
    <w:rPr>
      <w:rFonts w:ascii="Times New Roman" w:eastAsia="Times New Roman" w:hAnsi="Times New Roman"/>
      <w:b/>
      <w:bCs/>
      <w:spacing w:val="6"/>
      <w:sz w:val="23"/>
      <w:szCs w:val="23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qFormat/>
    <w:pPr>
      <w:widowControl w:val="0"/>
      <w:shd w:val="clear" w:color="auto" w:fill="FFFFFF"/>
      <w:spacing w:before="300" w:beforeAutospacing="0" w:after="0" w:afterAutospacing="0" w:line="322" w:lineRule="exact"/>
      <w:outlineLvl w:val="0"/>
    </w:pPr>
    <w:rPr>
      <w:rFonts w:ascii="Times New Roman" w:eastAsia="Times New Roman" w:hAnsi="Times New Roman"/>
      <w:b/>
      <w:bCs/>
      <w:spacing w:val="6"/>
      <w:sz w:val="23"/>
      <w:szCs w:val="23"/>
    </w:rPr>
  </w:style>
  <w:style w:type="character" w:customStyle="1" w:styleId="10pt">
    <w:name w:val="Заголовок №1 + Не полужирный;Интервал 0 pt"/>
    <w:basedOn w:val="1"/>
    <w:qFormat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pt">
    <w:name w:val="Основной текст + Полужирный;Курсив;Интервал 3 pt"/>
    <w:basedOn w:val="a4"/>
    <w:qFormat/>
    <w:rPr>
      <w:rFonts w:ascii="Times New Roman" w:eastAsia="Times New Roman" w:hAnsi="Times New Roman" w:cs="Times New Roman"/>
      <w:b/>
      <w:bCs/>
      <w:i/>
      <w:iCs/>
      <w:color w:val="000000"/>
      <w:spacing w:val="68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pacing w:val="14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0" w:beforeAutospacing="0" w:after="0" w:afterAutospacing="0" w:line="322" w:lineRule="exact"/>
      <w:jc w:val="both"/>
    </w:pPr>
    <w:rPr>
      <w:rFonts w:ascii="Times New Roman" w:eastAsia="Times New Roman" w:hAnsi="Times New Roman"/>
      <w:b/>
      <w:bCs/>
      <w:spacing w:val="14"/>
    </w:rPr>
  </w:style>
  <w:style w:type="character" w:customStyle="1" w:styleId="31">
    <w:name w:val="Основной текст (3) + Не полужирный"/>
    <w:basedOn w:val="3"/>
    <w:qFormat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qFormat/>
    <w:rPr>
      <w:rFonts w:ascii="Times New Roman" w:eastAsia="Times New Roman" w:hAnsi="Times New Roman" w:cs="Times New Roman"/>
      <w:color w:val="000000"/>
      <w:spacing w:val="1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qFormat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beforeAutospacing="1" w:afterAutospacing="1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Основной текст_"/>
    <w:basedOn w:val="a0"/>
    <w:link w:val="2"/>
    <w:qFormat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qFormat/>
    <w:pPr>
      <w:widowControl w:val="0"/>
      <w:shd w:val="clear" w:color="auto" w:fill="FFFFFF"/>
      <w:spacing w:before="0" w:beforeAutospacing="0" w:after="0" w:afterAutospacing="0" w:line="324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20">
    <w:name w:val="Основной текст (2)_"/>
    <w:basedOn w:val="a0"/>
    <w:link w:val="21"/>
    <w:qFormat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before="720" w:beforeAutospacing="0" w:after="300" w:afterAutospacing="0" w:line="322" w:lineRule="exact"/>
      <w:jc w:val="center"/>
    </w:pPr>
    <w:rPr>
      <w:rFonts w:ascii="Times New Roman" w:eastAsia="Times New Roman" w:hAnsi="Times New Roman"/>
      <w:b/>
      <w:bCs/>
      <w:spacing w:val="6"/>
      <w:sz w:val="23"/>
      <w:szCs w:val="23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qFormat/>
    <w:pPr>
      <w:widowControl w:val="0"/>
      <w:shd w:val="clear" w:color="auto" w:fill="FFFFFF"/>
      <w:spacing w:before="300" w:beforeAutospacing="0" w:after="0" w:afterAutospacing="0" w:line="322" w:lineRule="exact"/>
      <w:outlineLvl w:val="0"/>
    </w:pPr>
    <w:rPr>
      <w:rFonts w:ascii="Times New Roman" w:eastAsia="Times New Roman" w:hAnsi="Times New Roman"/>
      <w:b/>
      <w:bCs/>
      <w:spacing w:val="6"/>
      <w:sz w:val="23"/>
      <w:szCs w:val="23"/>
    </w:rPr>
  </w:style>
  <w:style w:type="character" w:customStyle="1" w:styleId="10pt">
    <w:name w:val="Заголовок №1 + Не полужирный;Интервал 0 pt"/>
    <w:basedOn w:val="1"/>
    <w:qFormat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pt">
    <w:name w:val="Основной текст + Полужирный;Курсив;Интервал 3 pt"/>
    <w:basedOn w:val="a4"/>
    <w:qFormat/>
    <w:rPr>
      <w:rFonts w:ascii="Times New Roman" w:eastAsia="Times New Roman" w:hAnsi="Times New Roman" w:cs="Times New Roman"/>
      <w:b/>
      <w:bCs/>
      <w:i/>
      <w:iCs/>
      <w:color w:val="000000"/>
      <w:spacing w:val="68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pacing w:val="14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0" w:beforeAutospacing="0" w:after="0" w:afterAutospacing="0" w:line="322" w:lineRule="exact"/>
      <w:jc w:val="both"/>
    </w:pPr>
    <w:rPr>
      <w:rFonts w:ascii="Times New Roman" w:eastAsia="Times New Roman" w:hAnsi="Times New Roman"/>
      <w:b/>
      <w:bCs/>
      <w:spacing w:val="14"/>
    </w:rPr>
  </w:style>
  <w:style w:type="character" w:customStyle="1" w:styleId="31">
    <w:name w:val="Основной текст (3) + Не полужирный"/>
    <w:basedOn w:val="3"/>
    <w:qFormat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4"/>
    <w:qFormat/>
    <w:rPr>
      <w:rFonts w:ascii="Times New Roman" w:eastAsia="Times New Roman" w:hAnsi="Times New Roman" w:cs="Times New Roman"/>
      <w:color w:val="000000"/>
      <w:spacing w:val="1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qFormat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Zav-Reabilit</dc:creator>
  <cp:lastModifiedBy>Zav-Reabilit</cp:lastModifiedBy>
  <cp:revision>3</cp:revision>
  <cp:lastPrinted>2024-01-18T13:19:00Z</cp:lastPrinted>
  <dcterms:created xsi:type="dcterms:W3CDTF">2024-01-18T12:26:00Z</dcterms:created>
  <dcterms:modified xsi:type="dcterms:W3CDTF">2025-02-12T09:15:00Z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8741144594B448B6939DEA25C38576BC_13</vt:lpwstr>
  </property>
</Properties>
</file>