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DE" w:rsidRDefault="002E30DE" w:rsidP="002E30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0D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для граждан, нуждающихся в стационарном социальном обслуживании</w:t>
      </w:r>
    </w:p>
    <w:p w:rsidR="002E30DE" w:rsidRPr="002E30DE" w:rsidRDefault="002E30DE" w:rsidP="002E30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8564A" w:rsidRP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Паспорт (оригинал + копия)</w:t>
      </w:r>
    </w:p>
    <w:p w:rsidR="00B8564A" w:rsidRPr="00B8564A" w:rsidRDefault="00B8564A" w:rsidP="00B8564A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564A">
        <w:rPr>
          <w:rFonts w:ascii="Times New Roman" w:hAnsi="Times New Roman" w:cs="Times New Roman"/>
          <w:sz w:val="24"/>
          <w:szCs w:val="24"/>
        </w:rPr>
        <w:t>Паспорт законного представителя (оригинал + копия)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64A">
        <w:rPr>
          <w:rFonts w:ascii="Times New Roman" w:hAnsi="Times New Roman" w:cs="Times New Roman"/>
          <w:sz w:val="24"/>
          <w:szCs w:val="24"/>
        </w:rPr>
        <w:t>(в случае обращения зако</w:t>
      </w:r>
      <w:r>
        <w:rPr>
          <w:rFonts w:ascii="Times New Roman" w:hAnsi="Times New Roman" w:cs="Times New Roman"/>
          <w:sz w:val="24"/>
          <w:szCs w:val="24"/>
        </w:rPr>
        <w:t>нного представителя гражданина)</w:t>
      </w:r>
    </w:p>
    <w:p w:rsidR="00B8564A" w:rsidRP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Решение суда о признании недееспособности (оригинал + копия)</w:t>
      </w:r>
    </w:p>
    <w:p w:rsidR="00B8564A" w:rsidRPr="00B8564A" w:rsidRDefault="00B8564A" w:rsidP="00B856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Документ о назначении законного представителя (опекуна) (оригинал + копия)</w:t>
      </w:r>
    </w:p>
    <w:p w:rsid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Справка о составе семьи</w:t>
      </w:r>
    </w:p>
    <w:p w:rsidR="00B8564A" w:rsidRP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Заключение врачебной комиссии медицинской организации, оказывающей психиатрическую помощь, с указанием полного диагноза в соответствии с международной статистической классификацией болезней и проблем, связанных со здоровьем (МКБ-10) и рекомендацией типа стационарной организации социального обслуживания (дом-интернат общего типа, психоневрологический интернат).</w:t>
      </w:r>
    </w:p>
    <w:p w:rsidR="00B8564A" w:rsidRPr="00B8564A" w:rsidRDefault="00B8564A" w:rsidP="00B856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Заключение медицинской организации об отсутствии гражданина противопоказаний для предоставления социальных услуг (в соответствии с перечнем медицинских противопоказаний, утвержденных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Минздрава России от 02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 2023 года № 202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казаний»)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Заключение психолого-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медико-педагогической комиссии (для несовершеннолетних граждан)</w:t>
      </w:r>
    </w:p>
    <w:p w:rsidR="00B8564A" w:rsidRPr="00B8564A" w:rsidRDefault="00B8564A" w:rsidP="00B856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Справка Федерального учреждения медико-социальной экспертизы, подтверждающая факт установления инвалидности (оригинал + копия)</w:t>
      </w:r>
    </w:p>
    <w:p w:rsidR="00B8564A" w:rsidRP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 программа реабилитации и </w:t>
      </w:r>
      <w:proofErr w:type="spellStart"/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абилитации</w:t>
      </w:r>
      <w:proofErr w:type="spellEnd"/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инвалида (выдаётся вместе со справкой инвалидности) (оригинал + копия)</w:t>
      </w:r>
    </w:p>
    <w:p w:rsidR="00B8564A" w:rsidRP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Пенсионное удостоверение (при наличии) (оригинал + копия)</w:t>
      </w:r>
    </w:p>
    <w:p w:rsidR="00B8564A" w:rsidRP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Страховое свидетельство обязательного пенсионного страхования (СНИЛС)</w:t>
      </w:r>
    </w:p>
    <w:p w:rsidR="00B8564A" w:rsidRPr="00B8564A" w:rsidRDefault="00B8564A" w:rsidP="00B8564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Справка о доходах </w:t>
      </w:r>
      <w:r w:rsidRPr="00B8564A">
        <w:rPr>
          <w:rFonts w:ascii="Times New Roman" w:eastAsia="Times New Roman" w:hAnsi="Times New Roman"/>
          <w:sz w:val="24"/>
          <w:szCs w:val="24"/>
          <w:lang w:eastAsia="ru-RU"/>
        </w:rPr>
        <w:t>за последние 12 месяцев (оригинал)</w:t>
      </w:r>
    </w:p>
    <w:p w:rsidR="00B8564A" w:rsidRDefault="00B8564A" w:rsidP="00B8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64A" w:rsidRDefault="00B8564A" w:rsidP="00B85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66386"/>
    <w:multiLevelType w:val="multilevel"/>
    <w:tmpl w:val="CBC8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6B"/>
    <w:rsid w:val="000630EC"/>
    <w:rsid w:val="002E30DE"/>
    <w:rsid w:val="00B8564A"/>
    <w:rsid w:val="00D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8302-9CD0-4490-BE88-1D5E448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5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2023-06-29T01:54:00Z</dcterms:created>
  <dcterms:modified xsi:type="dcterms:W3CDTF">2023-06-29T02:03:00Z</dcterms:modified>
</cp:coreProperties>
</file>