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DF" w:rsidRDefault="00683686">
      <w:pPr>
        <w:spacing w:after="0" w:line="240" w:lineRule="auto"/>
        <w:jc w:val="center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 </w:t>
      </w:r>
    </w:p>
    <w:p w:rsidR="00637957" w:rsidRDefault="00683686">
      <w:pPr>
        <w:spacing w:after="0" w:line="240" w:lineRule="auto"/>
        <w:jc w:val="center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Тематический план занятий по обучению родственников по уходу за маломобильными гражданами </w:t>
      </w:r>
    </w:p>
    <w:p w:rsidR="005A4DDF" w:rsidRDefault="005A4DDF">
      <w:pPr>
        <w:spacing w:after="0" w:line="240" w:lineRule="auto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637957" w:rsidRDefault="00683686" w:rsidP="005A4DDF">
      <w:pPr>
        <w:pStyle w:val="a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 Пожилой человек , особенности общения.</w:t>
      </w:r>
    </w:p>
    <w:p w:rsidR="00637957" w:rsidRDefault="00683686" w:rsidP="005A4DDF">
      <w:pPr>
        <w:pStyle w:val="a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   Инфекционные заболевания (грипп, ОРЗ), профилактика, лечение.</w:t>
      </w:r>
    </w:p>
    <w:p w:rsidR="00637957" w:rsidRDefault="00683686" w:rsidP="005A4DDF">
      <w:pPr>
        <w:pStyle w:val="a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 Основные принципы рационального питания пожилых людей.</w:t>
      </w:r>
    </w:p>
    <w:p w:rsidR="00637957" w:rsidRDefault="00683686" w:rsidP="005A4DDF">
      <w:pPr>
        <w:pStyle w:val="a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Лечебное питание. Гимнастика для пожилых</w:t>
      </w:r>
    </w:p>
    <w:p w:rsidR="00637957" w:rsidRDefault="00683686" w:rsidP="005A4DDF">
      <w:pPr>
        <w:pStyle w:val="a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Правила оказания первой доврачебной</w:t>
      </w:r>
    </w:p>
    <w:p w:rsidR="00637957" w:rsidRDefault="00683686" w:rsidP="005A4DDF">
      <w:pPr>
        <w:pStyle w:val="a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помощи. Гипертония</w:t>
      </w:r>
    </w:p>
    <w:p w:rsidR="00637957" w:rsidRDefault="00683686" w:rsidP="005A4DDF">
      <w:pPr>
        <w:pStyle w:val="a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Сахарный диабет. Доврачебная помощь.</w:t>
      </w:r>
    </w:p>
    <w:p w:rsidR="00637957" w:rsidRDefault="00683686" w:rsidP="005A4DDF">
      <w:pPr>
        <w:pStyle w:val="a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Профилактика пролежней.</w:t>
      </w:r>
    </w:p>
    <w:p w:rsidR="00637957" w:rsidRDefault="00683686" w:rsidP="005A4DDF">
      <w:pPr>
        <w:pStyle w:val="a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Лечение пролежней.</w:t>
      </w:r>
    </w:p>
    <w:p w:rsidR="00637957" w:rsidRDefault="00683686" w:rsidP="005A4DDF">
      <w:pPr>
        <w:pStyle w:val="a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Технология оказание мед. помощи при болезнях сердца (стенокардия, инфаркт)</w:t>
      </w:r>
    </w:p>
    <w:p w:rsidR="005A4DDF" w:rsidRDefault="00683686" w:rsidP="005A4DDF">
      <w:pPr>
        <w:pStyle w:val="a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Технология оказание мед. помощи при кровотечениях (наружное, артериальное, наружное, носовое</w:t>
      </w:r>
    </w:p>
    <w:p w:rsidR="00637957" w:rsidRDefault="00683686" w:rsidP="005A4DDF">
      <w:pPr>
        <w:pStyle w:val="af"/>
        <w:spacing w:before="0" w:beforeAutospacing="0" w:after="0" w:afterAutospacing="0" w:line="276" w:lineRule="auto"/>
        <w:rPr>
          <w:rStyle w:val="a6"/>
          <w:b w:val="0"/>
          <w:bCs w:val="0"/>
          <w:sz w:val="28"/>
          <w:szCs w:val="28"/>
        </w:rPr>
      </w:pPr>
      <w:r>
        <w:rPr>
          <w:sz w:val="28"/>
          <w:szCs w:val="28"/>
        </w:rPr>
        <w:t>- Технология оказание мед. помощи при гепертоническом кризе.</w:t>
      </w:r>
    </w:p>
    <w:p w:rsidR="005A4DDF" w:rsidRDefault="005A4D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5A4DDF" w:rsidRDefault="005A4D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5A4DDF" w:rsidRDefault="005A4D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5A4DDF" w:rsidRDefault="005A4DDF" w:rsidP="005A4DD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637957" w:rsidRDefault="006836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Желающих посещать школу ухода просим обращаться в ОГБУ</w:t>
      </w:r>
      <w:r w:rsidR="005A4DDF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/>
        </w:rPr>
        <w:t>«</w:t>
      </w:r>
      <w:r w:rsidR="005A4DDF">
        <w:rPr>
          <w:rFonts w:ascii="Times New Roman" w:hAnsi="Times New Roman"/>
          <w:b/>
          <w:sz w:val="28"/>
          <w:szCs w:val="28"/>
          <w:lang w:eastAsia="en-US"/>
        </w:rPr>
        <w:t>УСЗСОН по Нукутскому району»</w:t>
      </w:r>
    </w:p>
    <w:p w:rsidR="005A4DDF" w:rsidRDefault="005A4DDF">
      <w:pPr>
        <w:spacing w:after="0" w:line="240" w:lineRule="auto"/>
        <w:ind w:left="-142"/>
        <w:outlineLvl w:val="0"/>
        <w:rPr>
          <w:rFonts w:ascii="Times New Roman" w:hAnsi="Times New Roman"/>
          <w:b/>
          <w:bCs/>
          <w:kern w:val="36"/>
          <w:sz w:val="28"/>
          <w:szCs w:val="28"/>
          <w:u w:val="single"/>
        </w:rPr>
      </w:pPr>
    </w:p>
    <w:p w:rsidR="00637957" w:rsidRDefault="00683686" w:rsidP="005A4DDF">
      <w:pPr>
        <w:spacing w:after="0" w:line="240" w:lineRule="auto"/>
        <w:ind w:left="-142"/>
        <w:outlineLvl w:val="0"/>
        <w:rPr>
          <w:rFonts w:ascii="Times New Roman" w:hAnsi="Times New Roman"/>
          <w:bCs/>
          <w:kern w:val="36"/>
          <w:sz w:val="28"/>
          <w:szCs w:val="28"/>
          <w:u w:val="single"/>
        </w:rPr>
      </w:pPr>
      <w:r>
        <w:rPr>
          <w:rFonts w:ascii="Times New Roman" w:hAnsi="Times New Roman"/>
          <w:b/>
          <w:bCs/>
          <w:kern w:val="36"/>
          <w:sz w:val="28"/>
          <w:szCs w:val="28"/>
          <w:u w:val="single"/>
        </w:rPr>
        <w:t xml:space="preserve">Наш адрес: </w:t>
      </w:r>
      <w:r>
        <w:rPr>
          <w:rFonts w:ascii="Times New Roman" w:hAnsi="Times New Roman"/>
          <w:bCs/>
          <w:kern w:val="36"/>
          <w:sz w:val="28"/>
          <w:szCs w:val="28"/>
          <w:u w:val="single"/>
        </w:rPr>
        <w:t>пос. Новонукутский, ул. Гагарина, 9  (1этаж)  каб. 4</w:t>
      </w:r>
    </w:p>
    <w:p w:rsidR="00637957" w:rsidRDefault="00683686" w:rsidP="005A4DDF">
      <w:pPr>
        <w:spacing w:after="0" w:line="240" w:lineRule="auto"/>
        <w:ind w:left="-142"/>
        <w:outlineLvl w:val="0"/>
        <w:rPr>
          <w:rFonts w:ascii="Times New Roman" w:hAnsi="Times New Roman"/>
          <w:b/>
          <w:bCs/>
          <w:kern w:val="36"/>
          <w:sz w:val="28"/>
          <w:szCs w:val="28"/>
          <w:u w:val="single"/>
        </w:rPr>
      </w:pPr>
      <w:r>
        <w:rPr>
          <w:rFonts w:ascii="Times New Roman" w:hAnsi="Times New Roman"/>
          <w:bCs/>
          <w:kern w:val="36"/>
          <w:sz w:val="28"/>
          <w:szCs w:val="28"/>
          <w:u w:val="single"/>
        </w:rPr>
        <w:t xml:space="preserve"> тел: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  <w:u w:val="single"/>
        </w:rPr>
        <w:t>8 (395)4921-9-86</w:t>
      </w:r>
      <w:r>
        <w:rPr>
          <w:rFonts w:ascii="Times New Roman" w:hAnsi="Times New Roman"/>
          <w:b/>
          <w:bCs/>
          <w:kern w:val="36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или обратиться письменно по адресу </w:t>
      </w:r>
    </w:p>
    <w:p w:rsidR="00637957" w:rsidRDefault="00683686" w:rsidP="005A4DDF">
      <w:pPr>
        <w:spacing w:after="0" w:line="240" w:lineRule="auto"/>
        <w:ind w:left="-142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эл. почты E-mail: </w:t>
      </w:r>
      <w:hyperlink r:id="rId8" w:history="1">
        <w:r>
          <w:rPr>
            <w:rStyle w:val="a5"/>
            <w:rFonts w:ascii="Times New Roman" w:hAnsi="Times New Roman"/>
            <w:sz w:val="28"/>
            <w:szCs w:val="28"/>
          </w:rPr>
          <w:t>reabilit1@mail.ru</w:t>
        </w:r>
      </w:hyperlink>
    </w:p>
    <w:p w:rsidR="00637957" w:rsidRDefault="00637957" w:rsidP="005A4DDF">
      <w:pPr>
        <w:spacing w:after="0" w:line="240" w:lineRule="auto"/>
        <w:ind w:left="-142"/>
        <w:outlineLvl w:val="0"/>
        <w:rPr>
          <w:rFonts w:ascii="Times New Roman" w:hAnsi="Times New Roman"/>
          <w:i/>
          <w:kern w:val="36"/>
          <w:sz w:val="28"/>
          <w:szCs w:val="28"/>
          <w:u w:val="single"/>
        </w:rPr>
      </w:pPr>
    </w:p>
    <w:p w:rsidR="005A4DDF" w:rsidRDefault="005A4DDF" w:rsidP="005A4DDF">
      <w:pPr>
        <w:spacing w:after="0" w:line="240" w:lineRule="auto"/>
        <w:ind w:left="-142"/>
        <w:outlineLvl w:val="0"/>
        <w:rPr>
          <w:rFonts w:ascii="Times New Roman" w:hAnsi="Times New Roman"/>
          <w:i/>
          <w:kern w:val="36"/>
          <w:sz w:val="28"/>
          <w:szCs w:val="28"/>
          <w:u w:val="single"/>
        </w:rPr>
      </w:pPr>
    </w:p>
    <w:p w:rsidR="00637957" w:rsidRDefault="00683686" w:rsidP="005A4DDF">
      <w:pPr>
        <w:spacing w:after="0" w:line="240" w:lineRule="auto"/>
        <w:ind w:left="-142"/>
        <w:outlineLvl w:val="0"/>
        <w:rPr>
          <w:rFonts w:ascii="Times New Roman" w:hAnsi="Times New Roman"/>
          <w:i/>
          <w:kern w:val="36"/>
          <w:sz w:val="28"/>
          <w:szCs w:val="28"/>
          <w:u w:val="single"/>
        </w:rPr>
      </w:pPr>
      <w:r>
        <w:rPr>
          <w:rFonts w:ascii="Times New Roman" w:hAnsi="Times New Roman"/>
          <w:i/>
          <w:kern w:val="36"/>
          <w:sz w:val="28"/>
          <w:szCs w:val="28"/>
          <w:u w:val="single"/>
        </w:rPr>
        <w:t>Зав. отделением</w:t>
      </w:r>
    </w:p>
    <w:p w:rsidR="00637957" w:rsidRPr="005A4DDF" w:rsidRDefault="00683686" w:rsidP="005A4DDF">
      <w:pPr>
        <w:spacing w:after="0" w:line="240" w:lineRule="auto"/>
        <w:ind w:left="-142"/>
        <w:outlineLvl w:val="0"/>
        <w:rPr>
          <w:rFonts w:ascii="Times New Roman" w:hAnsi="Times New Roman"/>
          <w:bCs/>
          <w:i/>
          <w:kern w:val="36"/>
          <w:sz w:val="28"/>
          <w:szCs w:val="28"/>
          <w:u w:val="single"/>
        </w:rPr>
      </w:pPr>
      <w:r>
        <w:rPr>
          <w:rFonts w:ascii="Times New Roman" w:hAnsi="Times New Roman"/>
          <w:b/>
          <w:i/>
          <w:kern w:val="36"/>
          <w:sz w:val="28"/>
          <w:szCs w:val="28"/>
        </w:rPr>
        <w:t>Жамсоева Зинаида Цыденбаловна</w:t>
      </w:r>
      <w:r>
        <w:rPr>
          <w:rFonts w:ascii="Times New Roman" w:hAnsi="Times New Roman"/>
          <w:i/>
          <w:kern w:val="36"/>
          <w:sz w:val="28"/>
          <w:szCs w:val="28"/>
          <w:u w:val="single"/>
        </w:rPr>
        <w:t xml:space="preserve"> Специалист</w:t>
      </w:r>
      <w:r>
        <w:rPr>
          <w:rFonts w:ascii="Times New Roman" w:hAnsi="Times New Roman"/>
          <w:bCs/>
          <w:i/>
          <w:kern w:val="36"/>
          <w:sz w:val="28"/>
          <w:szCs w:val="28"/>
          <w:u w:val="single"/>
        </w:rPr>
        <w:t xml:space="preserve"> социальной работе </w:t>
      </w:r>
      <w:r w:rsidR="005A4DDF">
        <w:rPr>
          <w:rFonts w:ascii="Times New Roman" w:hAnsi="Times New Roman"/>
          <w:b/>
          <w:bCs/>
          <w:i/>
          <w:kern w:val="36"/>
          <w:sz w:val="28"/>
          <w:szCs w:val="28"/>
        </w:rPr>
        <w:t>Бадмаева Эльвира Андреевна</w:t>
      </w:r>
    </w:p>
    <w:p w:rsidR="00637957" w:rsidRDefault="00683686" w:rsidP="005A4DDF">
      <w:pPr>
        <w:spacing w:after="0" w:line="240" w:lineRule="auto"/>
        <w:ind w:left="-142"/>
        <w:outlineLvl w:val="0"/>
        <w:rPr>
          <w:rFonts w:ascii="Times New Roman" w:hAnsi="Times New Roman"/>
          <w:bCs/>
          <w:i/>
          <w:kern w:val="36"/>
          <w:sz w:val="28"/>
          <w:szCs w:val="28"/>
          <w:u w:val="single"/>
        </w:rPr>
      </w:pPr>
      <w:r>
        <w:rPr>
          <w:rFonts w:ascii="Times New Roman" w:hAnsi="Times New Roman"/>
          <w:bCs/>
          <w:i/>
          <w:kern w:val="36"/>
          <w:sz w:val="28"/>
          <w:szCs w:val="28"/>
          <w:u w:val="single"/>
        </w:rPr>
        <w:t>Психолог</w:t>
      </w:r>
    </w:p>
    <w:p w:rsidR="00637957" w:rsidRDefault="00683686" w:rsidP="005A4DDF">
      <w:pPr>
        <w:pStyle w:val="af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Белоусова Жанна Александровна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4DDF" w:rsidRPr="005A4DDF" w:rsidRDefault="005A4DDF" w:rsidP="005A4DDF">
      <w:pPr>
        <w:pStyle w:val="af0"/>
        <w:ind w:left="-142"/>
        <w:rPr>
          <w:rFonts w:ascii="Times New Roman" w:hAnsi="Times New Roman"/>
          <w:i/>
          <w:sz w:val="28"/>
          <w:szCs w:val="28"/>
          <w:u w:val="single"/>
        </w:rPr>
      </w:pPr>
      <w:r w:rsidRPr="005A4DDF">
        <w:rPr>
          <w:rFonts w:ascii="Times New Roman" w:hAnsi="Times New Roman"/>
          <w:i/>
          <w:sz w:val="28"/>
          <w:szCs w:val="28"/>
          <w:u w:val="single"/>
        </w:rPr>
        <w:t>Логопед</w:t>
      </w:r>
    </w:p>
    <w:p w:rsidR="005A4DDF" w:rsidRPr="005A4DDF" w:rsidRDefault="005A4DDF" w:rsidP="005A4DDF">
      <w:pPr>
        <w:pStyle w:val="af0"/>
        <w:ind w:left="-142"/>
        <w:rPr>
          <w:rFonts w:ascii="Times New Roman" w:hAnsi="Times New Roman"/>
          <w:b/>
          <w:i/>
          <w:sz w:val="28"/>
          <w:szCs w:val="28"/>
        </w:rPr>
      </w:pPr>
      <w:r w:rsidRPr="005A4DDF">
        <w:rPr>
          <w:rFonts w:ascii="Times New Roman" w:hAnsi="Times New Roman"/>
          <w:b/>
          <w:i/>
          <w:sz w:val="28"/>
          <w:szCs w:val="28"/>
        </w:rPr>
        <w:t>Маркисеева Оксана Бориславовна</w:t>
      </w:r>
    </w:p>
    <w:p w:rsidR="00637957" w:rsidRDefault="00637957" w:rsidP="005A4DDF">
      <w:pPr>
        <w:pStyle w:val="af0"/>
        <w:ind w:left="-142"/>
        <w:rPr>
          <w:rFonts w:ascii="Times New Roman" w:hAnsi="Times New Roman"/>
          <w:sz w:val="28"/>
          <w:szCs w:val="28"/>
        </w:rPr>
      </w:pPr>
    </w:p>
    <w:p w:rsidR="005A4DDF" w:rsidRDefault="005A4DDF" w:rsidP="005A4DDF">
      <w:pPr>
        <w:pStyle w:val="af0"/>
        <w:ind w:left="-142"/>
        <w:rPr>
          <w:rFonts w:ascii="Times New Roman" w:hAnsi="Times New Roman"/>
          <w:sz w:val="28"/>
          <w:szCs w:val="28"/>
        </w:rPr>
      </w:pPr>
    </w:p>
    <w:p w:rsidR="005A4DDF" w:rsidRDefault="005A4DDF" w:rsidP="005A4DDF">
      <w:pPr>
        <w:pStyle w:val="af0"/>
        <w:ind w:left="-142"/>
        <w:rPr>
          <w:rFonts w:ascii="Times New Roman" w:hAnsi="Times New Roman"/>
          <w:sz w:val="28"/>
          <w:szCs w:val="28"/>
        </w:rPr>
      </w:pPr>
    </w:p>
    <w:p w:rsidR="00637957" w:rsidRDefault="00683686" w:rsidP="005A4DDF">
      <w:pPr>
        <w:pStyle w:val="af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подробную информацию о работе отделения  Вы можете получить</w:t>
      </w:r>
    </w:p>
    <w:p w:rsidR="00637957" w:rsidRDefault="00683686" w:rsidP="005A4DDF">
      <w:pPr>
        <w:pStyle w:val="af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официальном сайте: </w:t>
      </w:r>
      <w:hyperlink r:id="rId9" w:history="1">
        <w:r w:rsidR="00EA4147" w:rsidRPr="00D431EC">
          <w:rPr>
            <w:rStyle w:val="a5"/>
            <w:rFonts w:ascii="Times New Roman" w:hAnsi="Times New Roman"/>
            <w:sz w:val="28"/>
            <w:szCs w:val="28"/>
          </w:rPr>
          <w:t>http://нукут-усзн.рф/</w:t>
        </w:r>
      </w:hyperlink>
    </w:p>
    <w:p w:rsidR="00637957" w:rsidRDefault="00683686" w:rsidP="005A4DDF">
      <w:pPr>
        <w:pStyle w:val="af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Оценить качество предоставленных </w:t>
      </w:r>
    </w:p>
    <w:p w:rsidR="00637957" w:rsidRDefault="00683686" w:rsidP="005A4DDF">
      <w:pPr>
        <w:pStyle w:val="af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социальных услуг Вы  можете  на сайте</w:t>
      </w:r>
    </w:p>
    <w:p w:rsidR="00637957" w:rsidRDefault="00683686" w:rsidP="005A4DDF">
      <w:pPr>
        <w:pStyle w:val="af0"/>
        <w:ind w:left="-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>
          <w:rPr>
            <w:rStyle w:val="a5"/>
            <w:rFonts w:ascii="Times New Roman" w:hAnsi="Times New Roman"/>
            <w:b/>
            <w:sz w:val="28"/>
            <w:szCs w:val="28"/>
          </w:rPr>
          <w:t>http://</w:t>
        </w:r>
        <w:r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bas</w:t>
        </w:r>
        <w:r>
          <w:rPr>
            <w:rStyle w:val="a5"/>
            <w:rFonts w:ascii="Times New Roman" w:hAnsi="Times New Roman"/>
            <w:b/>
            <w:sz w:val="28"/>
            <w:szCs w:val="28"/>
          </w:rPr>
          <w:t>.</w:t>
        </w:r>
        <w:r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gov</w:t>
        </w:r>
        <w:r>
          <w:rPr>
            <w:rStyle w:val="a5"/>
            <w:rFonts w:ascii="Times New Roman" w:hAnsi="Times New Roman"/>
            <w:b/>
            <w:sz w:val="28"/>
            <w:szCs w:val="28"/>
          </w:rPr>
          <w:t>.</w:t>
        </w:r>
        <w:r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</w:p>
    <w:p w:rsidR="00637957" w:rsidRDefault="00637957" w:rsidP="005A4DDF">
      <w:pPr>
        <w:spacing w:after="0" w:line="240" w:lineRule="atLeast"/>
        <w:ind w:left="-142"/>
        <w:rPr>
          <w:rFonts w:ascii="Times New Roman" w:hAnsi="Times New Roman"/>
          <w:i/>
          <w:sz w:val="28"/>
          <w:szCs w:val="28"/>
        </w:rPr>
      </w:pPr>
    </w:p>
    <w:p w:rsidR="00637957" w:rsidRDefault="00637957">
      <w:pPr>
        <w:spacing w:after="0" w:line="240" w:lineRule="atLeast"/>
        <w:jc w:val="center"/>
        <w:rPr>
          <w:rFonts w:ascii="Times New Roman" w:hAnsi="Times New Roman"/>
          <w:b/>
          <w:i/>
          <w:color w:val="1F497D" w:themeColor="text2"/>
          <w:sz w:val="28"/>
          <w:szCs w:val="28"/>
        </w:rPr>
      </w:pPr>
    </w:p>
    <w:p w:rsidR="00637957" w:rsidRDefault="00637957">
      <w:pPr>
        <w:spacing w:after="0" w:line="240" w:lineRule="atLeast"/>
        <w:jc w:val="center"/>
        <w:rPr>
          <w:rFonts w:ascii="Times New Roman" w:hAnsi="Times New Roman"/>
          <w:b/>
          <w:i/>
          <w:color w:val="1F497D" w:themeColor="text2"/>
          <w:sz w:val="28"/>
          <w:szCs w:val="28"/>
        </w:rPr>
      </w:pPr>
    </w:p>
    <w:p w:rsidR="005A4DDF" w:rsidRDefault="005A4DDF">
      <w:pPr>
        <w:spacing w:after="0" w:line="240" w:lineRule="atLeast"/>
        <w:jc w:val="center"/>
        <w:rPr>
          <w:rFonts w:ascii="Times New Roman" w:hAnsi="Times New Roman"/>
          <w:b/>
          <w:i/>
          <w:color w:val="1F497D" w:themeColor="text2"/>
          <w:sz w:val="28"/>
          <w:szCs w:val="28"/>
        </w:rPr>
      </w:pPr>
    </w:p>
    <w:p w:rsidR="005A4DDF" w:rsidRPr="005A4DDF" w:rsidRDefault="005A4DDF">
      <w:pPr>
        <w:spacing w:after="0" w:line="240" w:lineRule="atLeast"/>
        <w:jc w:val="center"/>
        <w:rPr>
          <w:rFonts w:ascii="Times New Roman" w:hAnsi="Times New Roman"/>
          <w:b/>
          <w:i/>
          <w:color w:val="1F497D" w:themeColor="text2"/>
          <w:sz w:val="28"/>
          <w:szCs w:val="28"/>
        </w:rPr>
      </w:pPr>
    </w:p>
    <w:p w:rsidR="005A4DDF" w:rsidRDefault="005A4DDF">
      <w:pPr>
        <w:spacing w:after="0" w:line="240" w:lineRule="atLeast"/>
        <w:jc w:val="center"/>
        <w:rPr>
          <w:rFonts w:ascii="Times New Roman" w:hAnsi="Times New Roman"/>
          <w:b/>
          <w:i/>
          <w:color w:val="1F497D" w:themeColor="text2"/>
          <w:sz w:val="28"/>
          <w:szCs w:val="28"/>
        </w:rPr>
      </w:pPr>
    </w:p>
    <w:p w:rsidR="00637957" w:rsidRPr="005A4DDF" w:rsidRDefault="00683686">
      <w:pPr>
        <w:spacing w:after="0" w:line="240" w:lineRule="atLeast"/>
        <w:jc w:val="center"/>
        <w:rPr>
          <w:rFonts w:ascii="Times New Roman" w:hAnsi="Times New Roman"/>
          <w:b/>
          <w:i/>
          <w:color w:val="1F497D" w:themeColor="text2"/>
          <w:sz w:val="28"/>
          <w:szCs w:val="28"/>
        </w:rPr>
      </w:pPr>
      <w:r w:rsidRPr="005A4DDF">
        <w:rPr>
          <w:rFonts w:ascii="Times New Roman" w:hAnsi="Times New Roman"/>
          <w:b/>
          <w:i/>
          <w:color w:val="1F497D" w:themeColor="text2"/>
          <w:sz w:val="28"/>
          <w:szCs w:val="28"/>
        </w:rPr>
        <w:t>ОГБУ</w:t>
      </w:r>
      <w:r w:rsidR="005A4DDF" w:rsidRPr="005A4DDF">
        <w:rPr>
          <w:rFonts w:ascii="Times New Roman" w:hAnsi="Times New Roman"/>
          <w:b/>
          <w:i/>
          <w:color w:val="1F497D" w:themeColor="text2"/>
          <w:sz w:val="28"/>
          <w:szCs w:val="28"/>
        </w:rPr>
        <w:t xml:space="preserve"> «Управление социальной защиты и социального обслуживания населения по Нукутскому району»</w:t>
      </w:r>
    </w:p>
    <w:p w:rsidR="005A4DDF" w:rsidRPr="005A4DDF" w:rsidRDefault="005A4DDF">
      <w:pPr>
        <w:spacing w:after="0" w:line="240" w:lineRule="atLeast"/>
        <w:jc w:val="center"/>
        <w:rPr>
          <w:rFonts w:ascii="Times New Roman" w:hAnsi="Times New Roman"/>
          <w:b/>
          <w:i/>
          <w:color w:val="1F497D" w:themeColor="text2"/>
          <w:sz w:val="28"/>
          <w:szCs w:val="28"/>
        </w:rPr>
      </w:pPr>
    </w:p>
    <w:p w:rsidR="005A4DDF" w:rsidRPr="005A4DDF" w:rsidRDefault="005A4DDF">
      <w:pPr>
        <w:spacing w:after="0" w:line="240" w:lineRule="atLeast"/>
        <w:jc w:val="center"/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</w:pPr>
    </w:p>
    <w:p w:rsidR="00637957" w:rsidRPr="005A4DDF" w:rsidRDefault="00683686">
      <w:pPr>
        <w:spacing w:after="0" w:line="240" w:lineRule="atLeast"/>
        <w:jc w:val="center"/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</w:pPr>
      <w:r w:rsidRPr="005A4DDF"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  <w:t>ОТДЕЛЕНИЕ СОЦИАЛЬНОГО СОПРОВОЖДЕНИЯ И СОЦИАЛЬНОЙ РЕАБИЛИТАЦИИ ИНВАЛИДОВ</w:t>
      </w:r>
    </w:p>
    <w:p w:rsidR="00637957" w:rsidRDefault="00637957" w:rsidP="005A4DDF">
      <w:pPr>
        <w:spacing w:after="0" w:line="240" w:lineRule="atLeast"/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</w:pPr>
    </w:p>
    <w:p w:rsidR="00637957" w:rsidRDefault="00683686">
      <w:pPr>
        <w:pStyle w:val="af"/>
        <w:jc w:val="center"/>
        <w:rPr>
          <w:rStyle w:val="a6"/>
          <w:i/>
          <w:color w:val="1F497D" w:themeColor="text2"/>
          <w:sz w:val="48"/>
          <w:szCs w:val="48"/>
        </w:rPr>
      </w:pPr>
      <w:r>
        <w:rPr>
          <w:rStyle w:val="a6"/>
          <w:i/>
          <w:color w:val="1F497D" w:themeColor="text2"/>
          <w:sz w:val="48"/>
          <w:szCs w:val="48"/>
        </w:rPr>
        <w:t>«Школа ухода за маломобильными гражданами»</w:t>
      </w:r>
    </w:p>
    <w:p w:rsidR="00637957" w:rsidRDefault="005A4DDF">
      <w:pPr>
        <w:pStyle w:val="af"/>
        <w:jc w:val="center"/>
        <w:rPr>
          <w:i/>
          <w:color w:val="1F497D" w:themeColor="text2"/>
          <w:sz w:val="32"/>
          <w:szCs w:val="32"/>
        </w:rPr>
      </w:pPr>
      <w:r w:rsidRPr="005A4DDF">
        <w:rPr>
          <w:i/>
          <w:noProof/>
          <w:color w:val="1F497D" w:themeColor="text2"/>
          <w:sz w:val="32"/>
          <w:szCs w:val="32"/>
        </w:rPr>
        <w:drawing>
          <wp:inline distT="0" distB="0" distL="0" distR="0">
            <wp:extent cx="3190875" cy="2343150"/>
            <wp:effectExtent l="19050" t="0" r="9525" b="0"/>
            <wp:docPr id="1" name="Рисунок 1" descr="C:\Users\User\Desktop\ВСЕ ФОТО\20200207_100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User\Desktop\ВСЕ ФОТО\20200207_1008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0750" cy="2343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957" w:rsidRDefault="00637957">
      <w:pPr>
        <w:spacing w:after="0" w:line="240" w:lineRule="atLeast"/>
        <w:jc w:val="center"/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</w:pPr>
    </w:p>
    <w:p w:rsidR="00637957" w:rsidRDefault="0063795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637957" w:rsidRDefault="00683686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37957" w:rsidRDefault="00683686">
      <w:pPr>
        <w:pStyle w:val="af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«Школа ухода за маломобильными гражданами» - инновационная технология, предусматривающая обучение родственников, специалистов и других лиц, осуществляющих уход за маломобильными гражданами на дому, принципами общего ухода, использованию технических средств реабилитации.</w:t>
      </w:r>
    </w:p>
    <w:p w:rsidR="00637957" w:rsidRDefault="00683686">
      <w:pPr>
        <w:pStyle w:val="af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Основными задачами «Школы ухода» являются:</w:t>
      </w:r>
    </w:p>
    <w:p w:rsidR="00637957" w:rsidRDefault="00683686" w:rsidP="005A4DDF">
      <w:pPr>
        <w:pStyle w:val="a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 обучение граждан навыкам ухода;</w:t>
      </w:r>
    </w:p>
    <w:p w:rsidR="00637957" w:rsidRDefault="00683686" w:rsidP="005A4DDF">
      <w:pPr>
        <w:pStyle w:val="a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 обучение  граждан  правильному  использованию  технических  средств реабилитации.</w:t>
      </w:r>
    </w:p>
    <w:p w:rsidR="00637957" w:rsidRDefault="00683686" w:rsidP="005A4DDF">
      <w:pPr>
        <w:pStyle w:val="a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 обучение  маломобильных граждан  навыкам самообслуживания;</w:t>
      </w:r>
    </w:p>
    <w:p w:rsidR="00637957" w:rsidRDefault="00683686" w:rsidP="005A4DDF">
      <w:pPr>
        <w:pStyle w:val="a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 информирование  и  консультирование  граждан  по вопросам социального обслуживания населения;</w:t>
      </w:r>
    </w:p>
    <w:p w:rsidR="00637957" w:rsidRDefault="00683686" w:rsidP="005A4DDF">
      <w:pPr>
        <w:pStyle w:val="heading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 повышение профессионального уровня специалистов Центра.</w:t>
      </w:r>
    </w:p>
    <w:p w:rsidR="00637957" w:rsidRDefault="00683686">
      <w:pPr>
        <w:pStyle w:val="af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lastRenderedPageBreak/>
        <w:t>Услуги «Школы ухода» предоставляются:</w:t>
      </w:r>
    </w:p>
    <w:p w:rsidR="00637957" w:rsidRDefault="00683686" w:rsidP="005A4DDF">
      <w:pPr>
        <w:pStyle w:val="a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 родственникам, осуществляющим уход за маломобильными гражданами, утратившими способность к самообслуживанию;</w:t>
      </w:r>
    </w:p>
    <w:p w:rsidR="00637957" w:rsidRDefault="00683686" w:rsidP="005A4DDF">
      <w:pPr>
        <w:pStyle w:val="a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 гражданам пожилого возраста и инвалидам, не утратившим способность к самообслуживанию;</w:t>
      </w:r>
    </w:p>
    <w:p w:rsidR="00637957" w:rsidRDefault="00683686" w:rsidP="005A4DDF">
      <w:pPr>
        <w:pStyle w:val="a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 специалистам Центра.</w:t>
      </w:r>
    </w:p>
    <w:p w:rsidR="00637957" w:rsidRDefault="00683686" w:rsidP="005A4DDF">
      <w:pPr>
        <w:pStyle w:val="af"/>
        <w:spacing w:before="0" w:beforeAutospacing="0" w:after="0" w:afterAutospacing="0"/>
        <w:rPr>
          <w:rStyle w:val="a6"/>
          <w:b w:val="0"/>
          <w:bCs w:val="0"/>
          <w:sz w:val="32"/>
          <w:szCs w:val="32"/>
        </w:rPr>
      </w:pPr>
      <w:r>
        <w:rPr>
          <w:sz w:val="32"/>
          <w:szCs w:val="32"/>
        </w:rPr>
        <w:t>  Услуги «Школы ухода» представляются бесплатно.</w:t>
      </w:r>
    </w:p>
    <w:p w:rsidR="005A4DDF" w:rsidRDefault="005A4DDF" w:rsidP="005A4DDF">
      <w:pPr>
        <w:pStyle w:val="af"/>
        <w:spacing w:before="0" w:beforeAutospacing="0" w:after="0" w:afterAutospacing="0"/>
        <w:rPr>
          <w:rStyle w:val="a6"/>
          <w:sz w:val="32"/>
          <w:szCs w:val="32"/>
          <w:u w:val="single"/>
        </w:rPr>
      </w:pPr>
    </w:p>
    <w:p w:rsidR="00637957" w:rsidRDefault="00683686" w:rsidP="005A4DDF">
      <w:pPr>
        <w:pStyle w:val="af"/>
        <w:spacing w:before="0" w:beforeAutospacing="0" w:after="0" w:afterAutospacing="0"/>
        <w:rPr>
          <w:sz w:val="32"/>
          <w:szCs w:val="32"/>
        </w:rPr>
      </w:pPr>
      <w:r>
        <w:rPr>
          <w:rStyle w:val="a6"/>
          <w:sz w:val="32"/>
          <w:szCs w:val="32"/>
          <w:u w:val="single"/>
        </w:rPr>
        <w:t>Организация деятельности «Школы ухода»</w:t>
      </w:r>
    </w:p>
    <w:p w:rsidR="00637957" w:rsidRDefault="00683686">
      <w:pPr>
        <w:pStyle w:val="af"/>
        <w:jc w:val="both"/>
        <w:rPr>
          <w:sz w:val="32"/>
          <w:szCs w:val="32"/>
        </w:rPr>
      </w:pPr>
      <w:r>
        <w:rPr>
          <w:sz w:val="32"/>
          <w:szCs w:val="32"/>
        </w:rPr>
        <w:t> Занятия «Школы ухода» включают темы о процедурах общего ухода,  профилактики осложнений, методах самообслуживания и самоконтроля, дезинфекции,    гигиенического ухода на дому, правилах питания и кормления, методах    использования технических средств реабилитации и др.</w:t>
      </w:r>
    </w:p>
    <w:p w:rsidR="00637957" w:rsidRDefault="00683686">
      <w:pPr>
        <w:pStyle w:val="af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Периодичность</w:t>
      </w:r>
      <w:r w:rsidR="005634CE">
        <w:rPr>
          <w:sz w:val="32"/>
          <w:szCs w:val="32"/>
        </w:rPr>
        <w:t xml:space="preserve"> группового занятия составляет один раза в квартал.</w:t>
      </w:r>
    </w:p>
    <w:p w:rsidR="00637957" w:rsidRDefault="00683686">
      <w:pPr>
        <w:pStyle w:val="af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Продолжительность занятия составляет не менее одного академического часа.</w:t>
      </w:r>
    </w:p>
    <w:p w:rsidR="00637957" w:rsidRDefault="00683686">
      <w:pPr>
        <w:pStyle w:val="af"/>
        <w:jc w:val="both"/>
        <w:rPr>
          <w:sz w:val="32"/>
          <w:szCs w:val="32"/>
        </w:rPr>
      </w:pPr>
      <w:r>
        <w:rPr>
          <w:sz w:val="32"/>
          <w:szCs w:val="32"/>
        </w:rPr>
        <w:t>   </w:t>
      </w:r>
      <w:hyperlink r:id="rId12" w:history="1">
        <w:r>
          <w:rPr>
            <w:rStyle w:val="a5"/>
            <w:color w:val="auto"/>
            <w:sz w:val="32"/>
            <w:szCs w:val="32"/>
            <w:u w:val="none"/>
          </w:rPr>
          <w:t>Программа занятий</w:t>
        </w:r>
      </w:hyperlink>
      <w:r>
        <w:rPr>
          <w:sz w:val="32"/>
          <w:szCs w:val="32"/>
        </w:rPr>
        <w:t xml:space="preserve"> включает: лекции, семинары, экскурсии, практикумы и другие формы обучения.</w:t>
      </w:r>
    </w:p>
    <w:p w:rsidR="00637957" w:rsidRDefault="00683686">
      <w:pPr>
        <w:pStyle w:val="af"/>
        <w:jc w:val="both"/>
        <w:rPr>
          <w:sz w:val="32"/>
          <w:szCs w:val="32"/>
        </w:rPr>
      </w:pPr>
      <w:r>
        <w:rPr>
          <w:sz w:val="32"/>
          <w:szCs w:val="32"/>
        </w:rPr>
        <w:t>   К работе «Школы ухода»</w:t>
      </w:r>
      <w:r w:rsidR="005634CE">
        <w:rPr>
          <w:sz w:val="32"/>
          <w:szCs w:val="32"/>
        </w:rPr>
        <w:t xml:space="preserve"> привлекаются психолог, медицинские</w:t>
      </w:r>
      <w:r>
        <w:rPr>
          <w:sz w:val="32"/>
          <w:szCs w:val="32"/>
        </w:rPr>
        <w:t xml:space="preserve"> работник</w:t>
      </w:r>
      <w:r w:rsidR="005634CE">
        <w:rPr>
          <w:sz w:val="32"/>
          <w:szCs w:val="32"/>
        </w:rPr>
        <w:t>и, БФ «Близко к сердцу»</w:t>
      </w:r>
      <w:r>
        <w:rPr>
          <w:sz w:val="32"/>
          <w:szCs w:val="32"/>
        </w:rPr>
        <w:t>.</w:t>
      </w:r>
    </w:p>
    <w:p w:rsidR="00637957" w:rsidRDefault="00683686">
      <w:pPr>
        <w:pStyle w:val="af"/>
        <w:jc w:val="both"/>
        <w:rPr>
          <w:sz w:val="32"/>
          <w:szCs w:val="32"/>
        </w:rPr>
      </w:pPr>
      <w:r>
        <w:rPr>
          <w:sz w:val="32"/>
          <w:szCs w:val="32"/>
        </w:rPr>
        <w:t>   При проведении занятий «Школы ухода» ведется  сотрудничество с учреждением здравоохранения на безвозмездной основе.</w:t>
      </w:r>
    </w:p>
    <w:p w:rsidR="00637957" w:rsidRDefault="00683686">
      <w:pPr>
        <w:rPr>
          <w:rFonts w:eastAsiaTheme="minorHAnsi"/>
          <w:sz w:val="28"/>
          <w:szCs w:val="28"/>
        </w:rPr>
      </w:pPr>
      <w:bookmarkStart w:id="0" w:name="_GoBack"/>
      <w:r>
        <w:rPr>
          <w:rFonts w:ascii="Georgia" w:hAnsi="Georgia"/>
          <w:noProof/>
          <w:sz w:val="28"/>
          <w:szCs w:val="28"/>
        </w:rPr>
        <w:drawing>
          <wp:inline distT="0" distB="0" distL="0" distR="0">
            <wp:extent cx="3148330" cy="1662430"/>
            <wp:effectExtent l="0" t="0" r="13970" b="13970"/>
            <wp:docPr id="4" name="Рисунок 6" descr="C:\Users\User\Desktop\ВСЕ ФОТО\IMG_20190903_114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C:\Users\User\Desktop\ВСЕ ФОТО\IMG_20190903_11445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8330" cy="166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637957" w:rsidSect="005A4DDF">
      <w:pgSz w:w="16838" w:h="11906" w:orient="landscape"/>
      <w:pgMar w:top="284" w:right="820" w:bottom="284" w:left="709" w:header="708" w:footer="708" w:gutter="0"/>
      <w:cols w:num="3" w:space="56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94F" w:rsidRDefault="00EB794F">
      <w:pPr>
        <w:spacing w:line="240" w:lineRule="auto"/>
      </w:pPr>
      <w:r>
        <w:separator/>
      </w:r>
    </w:p>
  </w:endnote>
  <w:endnote w:type="continuationSeparator" w:id="1">
    <w:p w:rsidR="00EB794F" w:rsidRDefault="00EB79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94F" w:rsidRDefault="00EB794F">
      <w:pPr>
        <w:spacing w:after="0"/>
      </w:pPr>
      <w:r>
        <w:separator/>
      </w:r>
    </w:p>
  </w:footnote>
  <w:footnote w:type="continuationSeparator" w:id="1">
    <w:p w:rsidR="00EB794F" w:rsidRDefault="00EB794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1DA"/>
    <w:rsid w:val="000128DE"/>
    <w:rsid w:val="0003015A"/>
    <w:rsid w:val="0008403A"/>
    <w:rsid w:val="000A247F"/>
    <w:rsid w:val="000D2A8F"/>
    <w:rsid w:val="000D2CDD"/>
    <w:rsid w:val="000D6515"/>
    <w:rsid w:val="00141245"/>
    <w:rsid w:val="001452BE"/>
    <w:rsid w:val="0015625C"/>
    <w:rsid w:val="00156E04"/>
    <w:rsid w:val="0016276E"/>
    <w:rsid w:val="00182AB8"/>
    <w:rsid w:val="00184451"/>
    <w:rsid w:val="001F1F83"/>
    <w:rsid w:val="001F6102"/>
    <w:rsid w:val="0021628C"/>
    <w:rsid w:val="00217371"/>
    <w:rsid w:val="00224FA6"/>
    <w:rsid w:val="00276EF2"/>
    <w:rsid w:val="002F0A28"/>
    <w:rsid w:val="00325E2B"/>
    <w:rsid w:val="00330E96"/>
    <w:rsid w:val="003D0041"/>
    <w:rsid w:val="003F0AE2"/>
    <w:rsid w:val="00417312"/>
    <w:rsid w:val="00451DE8"/>
    <w:rsid w:val="00454B2A"/>
    <w:rsid w:val="00481387"/>
    <w:rsid w:val="004A17CC"/>
    <w:rsid w:val="004A75B2"/>
    <w:rsid w:val="004C4F34"/>
    <w:rsid w:val="004F0D16"/>
    <w:rsid w:val="00500F29"/>
    <w:rsid w:val="00530157"/>
    <w:rsid w:val="005634CE"/>
    <w:rsid w:val="005A4DDF"/>
    <w:rsid w:val="00611000"/>
    <w:rsid w:val="00637957"/>
    <w:rsid w:val="00667813"/>
    <w:rsid w:val="00683686"/>
    <w:rsid w:val="006A0026"/>
    <w:rsid w:val="006A6833"/>
    <w:rsid w:val="006E60D5"/>
    <w:rsid w:val="00703F16"/>
    <w:rsid w:val="00722CFD"/>
    <w:rsid w:val="00771726"/>
    <w:rsid w:val="00780997"/>
    <w:rsid w:val="0079654B"/>
    <w:rsid w:val="007D1A82"/>
    <w:rsid w:val="007D32DA"/>
    <w:rsid w:val="007E4AC0"/>
    <w:rsid w:val="00872E49"/>
    <w:rsid w:val="008A070F"/>
    <w:rsid w:val="008B69B5"/>
    <w:rsid w:val="008C374B"/>
    <w:rsid w:val="00902D5D"/>
    <w:rsid w:val="009756CB"/>
    <w:rsid w:val="00985ABA"/>
    <w:rsid w:val="009C2C68"/>
    <w:rsid w:val="009F173F"/>
    <w:rsid w:val="009F2085"/>
    <w:rsid w:val="00A13704"/>
    <w:rsid w:val="00A23574"/>
    <w:rsid w:val="00A37404"/>
    <w:rsid w:val="00A600DC"/>
    <w:rsid w:val="00A93902"/>
    <w:rsid w:val="00A93F2C"/>
    <w:rsid w:val="00B03FC0"/>
    <w:rsid w:val="00B343E5"/>
    <w:rsid w:val="00B4114E"/>
    <w:rsid w:val="00B67A2D"/>
    <w:rsid w:val="00BA27EC"/>
    <w:rsid w:val="00BF71DA"/>
    <w:rsid w:val="00C50F7E"/>
    <w:rsid w:val="00C56816"/>
    <w:rsid w:val="00C74379"/>
    <w:rsid w:val="00CB714B"/>
    <w:rsid w:val="00CC0FAD"/>
    <w:rsid w:val="00CE5B50"/>
    <w:rsid w:val="00D800F9"/>
    <w:rsid w:val="00D96176"/>
    <w:rsid w:val="00E9055C"/>
    <w:rsid w:val="00EA4147"/>
    <w:rsid w:val="00EB794F"/>
    <w:rsid w:val="00EC2A5D"/>
    <w:rsid w:val="00F054B3"/>
    <w:rsid w:val="00F23BA3"/>
    <w:rsid w:val="00F50297"/>
    <w:rsid w:val="00F5153B"/>
    <w:rsid w:val="00FC7F99"/>
    <w:rsid w:val="00FF5DFA"/>
    <w:rsid w:val="770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57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637957"/>
    <w:rPr>
      <w:color w:val="800080" w:themeColor="followedHyperlink"/>
      <w:u w:val="single"/>
    </w:rPr>
  </w:style>
  <w:style w:type="character" w:styleId="a4">
    <w:name w:val="Emphasis"/>
    <w:basedOn w:val="a0"/>
    <w:uiPriority w:val="20"/>
    <w:qFormat/>
    <w:rsid w:val="00637957"/>
    <w:rPr>
      <w:i/>
      <w:iCs/>
    </w:rPr>
  </w:style>
  <w:style w:type="character" w:styleId="a5">
    <w:name w:val="Hyperlink"/>
    <w:basedOn w:val="a0"/>
    <w:uiPriority w:val="99"/>
    <w:unhideWhenUsed/>
    <w:rsid w:val="00637957"/>
    <w:rPr>
      <w:color w:val="0000FF" w:themeColor="hyperlink"/>
      <w:u w:val="single"/>
    </w:rPr>
  </w:style>
  <w:style w:type="character" w:styleId="a6">
    <w:name w:val="Strong"/>
    <w:uiPriority w:val="22"/>
    <w:qFormat/>
    <w:rsid w:val="0063795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379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37957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637957"/>
    <w:pPr>
      <w:spacing w:before="240" w:after="60" w:line="240" w:lineRule="auto"/>
      <w:jc w:val="center"/>
      <w:outlineLvl w:val="0"/>
    </w:pPr>
    <w:rPr>
      <w:rFonts w:ascii="Century Gothic" w:hAnsi="Century Gothic"/>
      <w:b/>
      <w:bCs/>
      <w:kern w:val="28"/>
      <w:sz w:val="32"/>
      <w:szCs w:val="32"/>
    </w:rPr>
  </w:style>
  <w:style w:type="paragraph" w:styleId="ad">
    <w:name w:val="footer"/>
    <w:basedOn w:val="a"/>
    <w:link w:val="ae"/>
    <w:uiPriority w:val="99"/>
    <w:unhideWhenUsed/>
    <w:rsid w:val="00637957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uiPriority w:val="99"/>
    <w:rsid w:val="006379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No Spacing"/>
    <w:uiPriority w:val="1"/>
    <w:qFormat/>
    <w:rsid w:val="00637957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637957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637957"/>
    <w:rPr>
      <w:rFonts w:ascii="Calibri" w:eastAsia="Times New Roman" w:hAnsi="Calibri" w:cs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637957"/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34"/>
    <w:qFormat/>
    <w:rsid w:val="00637957"/>
    <w:pPr>
      <w:ind w:left="720"/>
      <w:contextualSpacing/>
    </w:pPr>
  </w:style>
  <w:style w:type="paragraph" w:customStyle="1" w:styleId="1">
    <w:name w:val="Абзац списка1"/>
    <w:basedOn w:val="a"/>
    <w:rsid w:val="00637957"/>
    <w:pPr>
      <w:spacing w:after="0" w:line="360" w:lineRule="auto"/>
      <w:ind w:left="720" w:firstLine="709"/>
      <w:contextualSpacing/>
      <w:jc w:val="both"/>
    </w:pPr>
    <w:rPr>
      <w:lang w:eastAsia="en-US"/>
    </w:rPr>
  </w:style>
  <w:style w:type="character" w:customStyle="1" w:styleId="apple-converted-space">
    <w:name w:val="apple-converted-space"/>
    <w:basedOn w:val="a0"/>
    <w:rsid w:val="00637957"/>
  </w:style>
  <w:style w:type="character" w:customStyle="1" w:styleId="af2">
    <w:name w:val="Основной текст + Полужирный"/>
    <w:basedOn w:val="a0"/>
    <w:rsid w:val="006379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c">
    <w:name w:val="Название Знак"/>
    <w:basedOn w:val="a0"/>
    <w:link w:val="ab"/>
    <w:uiPriority w:val="10"/>
    <w:rsid w:val="00637957"/>
    <w:rPr>
      <w:rFonts w:ascii="Century Gothic" w:eastAsia="Times New Roman" w:hAnsi="Century Gothic" w:cs="Times New Roman"/>
      <w:b/>
      <w:bCs/>
      <w:kern w:val="28"/>
      <w:sz w:val="32"/>
      <w:szCs w:val="32"/>
    </w:rPr>
  </w:style>
  <w:style w:type="paragraph" w:customStyle="1" w:styleId="heading">
    <w:name w:val="heading"/>
    <w:basedOn w:val="a"/>
    <w:qFormat/>
    <w:rsid w:val="006379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bilit1@mail.ru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xn----7sbavsdd0a1afih3c.xn--p1ai/data/documents/Plan-Shkola-uhoda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a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5;&#1091;&#1082;&#1091;&#1090;-&#1091;&#1089;&#1079;&#1085;.&#1088;&#1092;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F6269B-A422-4EE6-B73E-4EF848B0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2019-11-19T01:42:00Z</cp:lastPrinted>
  <dcterms:created xsi:type="dcterms:W3CDTF">2023-06-30T04:00:00Z</dcterms:created>
  <dcterms:modified xsi:type="dcterms:W3CDTF">2023-06-30T04:19:00Z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5B27FA38CADA4BDAAFA46674D9F31D50</vt:lpwstr>
  </property>
</Properties>
</file>