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FE" w:rsidRDefault="00774DF0" w:rsidP="008D4AFE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4DF0">
        <w:rPr>
          <w:rFonts w:ascii="Times New Roman" w:hAnsi="Times New Roman"/>
          <w:sz w:val="28"/>
          <w:szCs w:val="28"/>
        </w:rPr>
        <w:t xml:space="preserve">Проект </w:t>
      </w:r>
      <w:r w:rsidRPr="008D4AFE">
        <w:rPr>
          <w:rFonts w:ascii="Times New Roman" w:hAnsi="Times New Roman"/>
          <w:b/>
          <w:sz w:val="28"/>
          <w:szCs w:val="28"/>
        </w:rPr>
        <w:t>«Сивка - бурка»</w:t>
      </w:r>
      <w:r w:rsidRPr="00774DF0">
        <w:rPr>
          <w:rFonts w:ascii="Times New Roman" w:hAnsi="Times New Roman"/>
          <w:sz w:val="28"/>
          <w:szCs w:val="28"/>
        </w:rPr>
        <w:t xml:space="preserve"> реализуется  в нашем центре с мая 2021 года.</w:t>
      </w:r>
      <w:r w:rsidRPr="00774DF0">
        <w:rPr>
          <w:rFonts w:ascii="Times New Roman" w:hAnsi="Times New Roman"/>
          <w:sz w:val="28"/>
          <w:szCs w:val="28"/>
          <w:shd w:val="clear" w:color="auto" w:fill="FFFFFF"/>
        </w:rPr>
        <w:t xml:space="preserve"> Цель проекта - создать условия для социальной реабилитации детей с ОВЗ и детей из семей, находящихся в ТЖС, посредством иппотерапии. </w:t>
      </w:r>
    </w:p>
    <w:p w:rsidR="00774DF0" w:rsidRPr="00774DF0" w:rsidRDefault="00774DF0" w:rsidP="008D4A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4DF0">
        <w:rPr>
          <w:rFonts w:ascii="Times New Roman" w:hAnsi="Times New Roman"/>
          <w:sz w:val="28"/>
          <w:szCs w:val="28"/>
        </w:rPr>
        <w:t xml:space="preserve"> </w:t>
      </w:r>
      <w:r w:rsidRPr="008D4AFE">
        <w:rPr>
          <w:rFonts w:ascii="Times New Roman" w:hAnsi="Times New Roman"/>
          <w:b/>
          <w:sz w:val="28"/>
          <w:szCs w:val="28"/>
        </w:rPr>
        <w:t>Иппотерапия</w:t>
      </w:r>
      <w:r w:rsidRPr="00774DF0">
        <w:rPr>
          <w:rFonts w:ascii="Times New Roman" w:hAnsi="Times New Roman"/>
          <w:sz w:val="28"/>
          <w:szCs w:val="28"/>
        </w:rPr>
        <w:t xml:space="preserve"> – это метод реабилитации посредством верховой езды. Его уникальность – в гармоничном сочетании телесно-ориентированных и когнитивных приемов воздействия на психику человека. </w:t>
      </w:r>
    </w:p>
    <w:p w:rsidR="00774DF0" w:rsidRDefault="00774DF0" w:rsidP="008D4AFE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4DF0">
        <w:rPr>
          <w:rFonts w:ascii="Times New Roman" w:hAnsi="Times New Roman"/>
          <w:sz w:val="28"/>
          <w:szCs w:val="28"/>
        </w:rPr>
        <w:t xml:space="preserve">Занятия по верховой езде проходят в </w:t>
      </w:r>
      <w:r w:rsidRPr="00774DF0">
        <w:rPr>
          <w:rFonts w:ascii="Times New Roman" w:hAnsi="Times New Roman"/>
          <w:sz w:val="28"/>
          <w:szCs w:val="28"/>
          <w:shd w:val="clear" w:color="auto" w:fill="FFFFFF"/>
        </w:rPr>
        <w:t xml:space="preserve">МБУ ДО Нукутская КСШ под руководством опытного педагога-инструктора, который разрабатывает план и график занятий. </w:t>
      </w:r>
    </w:p>
    <w:p w:rsidR="008D4AFE" w:rsidRPr="00D1121C" w:rsidRDefault="008D4AFE" w:rsidP="008D4AFE">
      <w:pPr>
        <w:pStyle w:val="msonospacing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1121C">
        <w:rPr>
          <w:rFonts w:ascii="Times New Roman" w:hAnsi="Times New Roman"/>
          <w:bCs/>
          <w:sz w:val="28"/>
          <w:szCs w:val="28"/>
          <w:lang w:val="ru-RU"/>
        </w:rPr>
        <w:t>Занятия включают в себя:</w:t>
      </w:r>
    </w:p>
    <w:p w:rsidR="008D4AFE" w:rsidRPr="00D1121C" w:rsidRDefault="008D4AFE" w:rsidP="008D4AFE">
      <w:pPr>
        <w:pStyle w:val="msonospacing0"/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D1121C">
        <w:rPr>
          <w:rFonts w:ascii="Times New Roman" w:eastAsia="Times New Roman" w:hAnsi="Times New Roman"/>
          <w:bCs/>
          <w:sz w:val="28"/>
          <w:szCs w:val="28"/>
          <w:lang w:val="ru-RU"/>
        </w:rPr>
        <w:t>- знакомство с лошадью, особенностями поведения</w:t>
      </w:r>
      <w:r w:rsidRPr="008D4AFE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животного</w:t>
      </w:r>
      <w:r w:rsidRPr="00D1121C">
        <w:rPr>
          <w:rFonts w:ascii="Times New Roman" w:eastAsia="Times New Roman" w:hAnsi="Times New Roman"/>
          <w:bCs/>
          <w:sz w:val="28"/>
          <w:szCs w:val="28"/>
          <w:lang w:val="ru-RU"/>
        </w:rPr>
        <w:t>;</w:t>
      </w:r>
    </w:p>
    <w:p w:rsidR="008D4AFE" w:rsidRPr="00D1121C" w:rsidRDefault="008D4AFE" w:rsidP="008D4AFE">
      <w:pPr>
        <w:pStyle w:val="msonospacing0"/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D1121C">
        <w:rPr>
          <w:rFonts w:ascii="Times New Roman" w:eastAsia="Times New Roman" w:hAnsi="Times New Roman"/>
          <w:bCs/>
          <w:sz w:val="28"/>
          <w:szCs w:val="28"/>
          <w:lang w:val="ru-RU"/>
        </w:rPr>
        <w:t>- кормление животного из рук, поглаживание</w:t>
      </w:r>
      <w:r w:rsidRPr="008D4AFE">
        <w:rPr>
          <w:rFonts w:ascii="Times New Roman" w:eastAsia="Times New Roman" w:hAnsi="Times New Roman"/>
          <w:bCs/>
          <w:sz w:val="28"/>
          <w:szCs w:val="28"/>
          <w:lang w:val="ru-RU"/>
        </w:rPr>
        <w:t>, уход</w:t>
      </w:r>
      <w:r w:rsidRPr="00D1121C">
        <w:rPr>
          <w:rFonts w:ascii="Times New Roman" w:eastAsia="Times New Roman" w:hAnsi="Times New Roman"/>
          <w:bCs/>
          <w:sz w:val="28"/>
          <w:szCs w:val="28"/>
          <w:lang w:val="ru-RU"/>
        </w:rPr>
        <w:t>;</w:t>
      </w:r>
    </w:p>
    <w:p w:rsidR="008D4AFE" w:rsidRDefault="008D4AFE" w:rsidP="008D4AFE">
      <w:pPr>
        <w:pStyle w:val="msonospacing0"/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D4AFE">
        <w:rPr>
          <w:rFonts w:ascii="Times New Roman" w:eastAsia="Times New Roman" w:hAnsi="Times New Roman"/>
          <w:bCs/>
          <w:sz w:val="28"/>
          <w:szCs w:val="28"/>
        </w:rPr>
        <w:t>- верховая езда на лошади.</w:t>
      </w:r>
    </w:p>
    <w:p w:rsidR="00064D37" w:rsidRPr="008D4AFE" w:rsidRDefault="00064D37" w:rsidP="008D4AFE">
      <w:pPr>
        <w:pStyle w:val="msonospacing0"/>
        <w:spacing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150235" cy="1768641"/>
            <wp:effectExtent l="19050" t="0" r="0" b="0"/>
            <wp:docPr id="7" name="Рисунок 4" descr="C:\Users\User\Desktop\ВСЕ ФОТО\21\к\IMG_20210427_15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СЕ ФОТО\21\к\IMG_20210427_154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76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AFE" w:rsidRPr="008D4AFE" w:rsidRDefault="008D4AFE" w:rsidP="008D4AFE">
      <w:pPr>
        <w:pStyle w:val="2"/>
        <w:rPr>
          <w:sz w:val="28"/>
          <w:szCs w:val="28"/>
        </w:rPr>
      </w:pPr>
      <w:r w:rsidRPr="008D4AFE">
        <w:rPr>
          <w:sz w:val="28"/>
          <w:szCs w:val="28"/>
        </w:rPr>
        <w:lastRenderedPageBreak/>
        <w:t>Показания</w:t>
      </w:r>
    </w:p>
    <w:p w:rsidR="008D4AFE" w:rsidRPr="008D4AFE" w:rsidRDefault="008D4AFE" w:rsidP="008D4AFE">
      <w:pPr>
        <w:pStyle w:val="af"/>
        <w:rPr>
          <w:sz w:val="28"/>
          <w:szCs w:val="28"/>
        </w:rPr>
      </w:pPr>
      <w:r w:rsidRPr="008D4AFE">
        <w:rPr>
          <w:sz w:val="28"/>
          <w:szCs w:val="28"/>
        </w:rPr>
        <w:t>Чаще всего борются с такими заболеваниями, как ДЦП и различными нарушениями опорно-двигательной системы, а также аутизмом.</w:t>
      </w:r>
    </w:p>
    <w:p w:rsidR="008D4AFE" w:rsidRPr="008D4AFE" w:rsidRDefault="008D4AFE" w:rsidP="008D4AFE">
      <w:pPr>
        <w:pStyle w:val="af"/>
        <w:rPr>
          <w:sz w:val="28"/>
          <w:szCs w:val="28"/>
        </w:rPr>
      </w:pPr>
      <w:r w:rsidRPr="008D4AFE">
        <w:rPr>
          <w:rStyle w:val="a6"/>
          <w:sz w:val="28"/>
          <w:szCs w:val="28"/>
        </w:rPr>
        <w:t>Еще к показаниям относят:</w:t>
      </w:r>
    </w:p>
    <w:p w:rsidR="008D4AFE" w:rsidRPr="008D4AFE" w:rsidRDefault="00935C01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8D4AFE" w:rsidRPr="008D4AF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Сколиоз</w:t>
        </w:r>
      </w:hyperlink>
      <w:r w:rsidR="008D4AFE" w:rsidRPr="008D4AFE">
        <w:rPr>
          <w:rFonts w:ascii="Times New Roman" w:hAnsi="Times New Roman"/>
          <w:sz w:val="28"/>
          <w:szCs w:val="28"/>
        </w:rPr>
        <w:t xml:space="preserve"> 1,2 степени или иные нарушения позвоночника;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Различные нарушения суставов;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Синдром Дауна;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Полиомиелит;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Неврозы и иные заболевания нервной системы;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Нарушения слуха;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Нарушения зрения;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Нарушения речи;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Сбои работы органов чувств;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Инсульты;</w:t>
      </w:r>
    </w:p>
    <w:p w:rsidR="008D4AFE" w:rsidRPr="008D4AFE" w:rsidRDefault="008D4AFE" w:rsidP="008D4A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Склероз;</w:t>
      </w:r>
    </w:p>
    <w:p w:rsidR="00CC7F32" w:rsidRDefault="008D4AFE" w:rsidP="00CC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8D4AFE">
        <w:rPr>
          <w:rFonts w:ascii="Times New Roman" w:hAnsi="Times New Roman"/>
          <w:sz w:val="28"/>
          <w:szCs w:val="28"/>
        </w:rPr>
        <w:t>Избыточный вес;</w:t>
      </w:r>
    </w:p>
    <w:p w:rsidR="008D4AFE" w:rsidRPr="00CC7F32" w:rsidRDefault="008D4AFE" w:rsidP="00CC7F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7F32">
        <w:rPr>
          <w:rFonts w:ascii="Times New Roman" w:hAnsi="Times New Roman"/>
          <w:sz w:val="28"/>
          <w:szCs w:val="28"/>
        </w:rPr>
        <w:t>Задержка умственного и физического развития.</w:t>
      </w:r>
    </w:p>
    <w:p w:rsidR="00CC7F32" w:rsidRPr="00CC7F32" w:rsidRDefault="00CC7F32" w:rsidP="00CC7F32">
      <w:pPr>
        <w:pStyle w:val="af"/>
        <w:rPr>
          <w:sz w:val="28"/>
          <w:szCs w:val="28"/>
        </w:rPr>
      </w:pPr>
      <w:r w:rsidRPr="00CC7F32">
        <w:rPr>
          <w:rStyle w:val="a6"/>
          <w:sz w:val="28"/>
          <w:szCs w:val="28"/>
        </w:rPr>
        <w:t>Но как у каждого вида лечения, у иппотерапии имеются некоторые противопоказания. К ним относят:</w:t>
      </w:r>
    </w:p>
    <w:p w:rsidR="00CC7F32" w:rsidRPr="00CC7F32" w:rsidRDefault="00CC7F32" w:rsidP="00CC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7F32">
        <w:rPr>
          <w:rFonts w:ascii="Times New Roman" w:hAnsi="Times New Roman"/>
          <w:sz w:val="28"/>
          <w:szCs w:val="28"/>
        </w:rPr>
        <w:t>Эпилепсию;</w:t>
      </w:r>
    </w:p>
    <w:p w:rsidR="00CC7F32" w:rsidRPr="00CC7F32" w:rsidRDefault="00CC7F32" w:rsidP="00CC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7F32">
        <w:rPr>
          <w:rFonts w:ascii="Times New Roman" w:hAnsi="Times New Roman"/>
          <w:sz w:val="28"/>
          <w:szCs w:val="28"/>
        </w:rPr>
        <w:t>Тяжелые формы заболеваний нервной системы;</w:t>
      </w:r>
    </w:p>
    <w:p w:rsidR="00CC7F32" w:rsidRPr="00CC7F32" w:rsidRDefault="00CC7F32" w:rsidP="00CC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7F32">
        <w:rPr>
          <w:rFonts w:ascii="Times New Roman" w:hAnsi="Times New Roman"/>
          <w:sz w:val="28"/>
          <w:szCs w:val="28"/>
        </w:rPr>
        <w:t>Аллергию на шерсть лошади;</w:t>
      </w:r>
    </w:p>
    <w:p w:rsidR="00CC7F32" w:rsidRPr="00CC7F32" w:rsidRDefault="00935C01" w:rsidP="00CC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CC7F32" w:rsidRPr="00CC7F32">
          <w:rPr>
            <w:rStyle w:val="a5"/>
            <w:rFonts w:ascii="Times New Roman" w:hAnsi="Times New Roman"/>
            <w:sz w:val="28"/>
            <w:szCs w:val="28"/>
          </w:rPr>
          <w:t>Остеопороз</w:t>
        </w:r>
      </w:hyperlink>
      <w:r w:rsidR="00CC7F32" w:rsidRPr="00CC7F32">
        <w:rPr>
          <w:rFonts w:ascii="Times New Roman" w:hAnsi="Times New Roman"/>
          <w:sz w:val="28"/>
          <w:szCs w:val="28"/>
        </w:rPr>
        <w:t xml:space="preserve"> (повышенная ломкость костей);</w:t>
      </w:r>
    </w:p>
    <w:p w:rsidR="00CC7F32" w:rsidRPr="00CC7F32" w:rsidRDefault="00CC7F32" w:rsidP="00CC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7F32">
        <w:rPr>
          <w:rFonts w:ascii="Times New Roman" w:hAnsi="Times New Roman"/>
          <w:sz w:val="28"/>
          <w:szCs w:val="28"/>
        </w:rPr>
        <w:t>Остеомиелит (инфекционное воспаление костной ткани);</w:t>
      </w:r>
    </w:p>
    <w:p w:rsidR="00CC7F32" w:rsidRPr="00CC7F32" w:rsidRDefault="00CC7F32" w:rsidP="00CC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7F32">
        <w:rPr>
          <w:rFonts w:ascii="Times New Roman" w:hAnsi="Times New Roman"/>
          <w:sz w:val="28"/>
          <w:szCs w:val="28"/>
        </w:rPr>
        <w:t>Гемофилию;</w:t>
      </w:r>
    </w:p>
    <w:p w:rsidR="00CC7F32" w:rsidRPr="00CC7F32" w:rsidRDefault="00CC7F32" w:rsidP="00CC7F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C7F32">
        <w:rPr>
          <w:rFonts w:ascii="Times New Roman" w:hAnsi="Times New Roman"/>
          <w:sz w:val="28"/>
          <w:szCs w:val="28"/>
        </w:rPr>
        <w:t>Сколиоз 3,4 степени.</w:t>
      </w:r>
    </w:p>
    <w:p w:rsidR="007B7382" w:rsidRDefault="00CC7F32" w:rsidP="007B7382">
      <w:pPr>
        <w:pStyle w:val="af"/>
        <w:rPr>
          <w:sz w:val="28"/>
          <w:szCs w:val="28"/>
        </w:rPr>
      </w:pPr>
      <w:r w:rsidRPr="00CC7F32">
        <w:rPr>
          <w:rStyle w:val="a6"/>
          <w:sz w:val="28"/>
          <w:szCs w:val="28"/>
        </w:rPr>
        <w:t xml:space="preserve">Основополагающими в лечении являются двигательные импульсы, которые животное передает всаднику. </w:t>
      </w:r>
      <w:r w:rsidRPr="00CC7F32">
        <w:rPr>
          <w:sz w:val="28"/>
          <w:szCs w:val="28"/>
        </w:rPr>
        <w:t>У лошади специфичный такт движения, особый ход, схожий с ходом человека. Незаметно для себя пациент прикладывает усилия. Ведь ему нужно напрягать мышцы, чтобы не упасть, держать равновесие, координировать свои движения. Сидя на лошади, у всадника работают почти все группы мышц, затрагиваются те, которые в обычных условиях почти не задействованы.</w:t>
      </w:r>
    </w:p>
    <w:p w:rsidR="007B7382" w:rsidRDefault="007B7382" w:rsidP="007B7382">
      <w:pPr>
        <w:pStyle w:val="af"/>
        <w:rPr>
          <w:rStyle w:val="a6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3150235" cy="1772170"/>
            <wp:effectExtent l="19050" t="0" r="0" b="0"/>
            <wp:docPr id="1" name="Рисунок 1" descr="C:\Users\User\Desktop\ВСЕ ФОТО\21\к\20210909_15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ФОТО\21\к\20210909_1531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77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32" w:rsidRDefault="00CC7F32" w:rsidP="007B7382">
      <w:pPr>
        <w:pStyle w:val="af"/>
        <w:rPr>
          <w:sz w:val="28"/>
          <w:szCs w:val="28"/>
        </w:rPr>
      </w:pPr>
      <w:r w:rsidRPr="00CC7F32">
        <w:rPr>
          <w:rStyle w:val="a6"/>
          <w:sz w:val="28"/>
          <w:szCs w:val="28"/>
        </w:rPr>
        <w:t xml:space="preserve">Как правило, иппотерапия проводится без седла, ведь температура тела лошади выше </w:t>
      </w:r>
      <w:r w:rsidRPr="00CC7F32">
        <w:rPr>
          <w:rStyle w:val="a6"/>
          <w:sz w:val="28"/>
          <w:szCs w:val="28"/>
        </w:rPr>
        <w:lastRenderedPageBreak/>
        <w:t>температуры тела человека.</w:t>
      </w:r>
      <w:r w:rsidRPr="00CC7F32">
        <w:rPr>
          <w:sz w:val="28"/>
          <w:szCs w:val="28"/>
        </w:rPr>
        <w:t xml:space="preserve"> Таким образом происходит массаж уже разогретых мышц, а это значительно усиливает эффект лечения.</w:t>
      </w:r>
    </w:p>
    <w:p w:rsidR="00CC7F32" w:rsidRDefault="00CC7F32" w:rsidP="00CC7F32">
      <w:pPr>
        <w:pStyle w:val="af"/>
        <w:rPr>
          <w:sz w:val="28"/>
          <w:szCs w:val="28"/>
        </w:rPr>
      </w:pPr>
      <w:r w:rsidRPr="00CC7F32">
        <w:rPr>
          <w:sz w:val="28"/>
          <w:szCs w:val="28"/>
        </w:rPr>
        <w:t xml:space="preserve">Общение с лошадью и уход за ней очень полезны для детей. </w:t>
      </w:r>
      <w:r w:rsidRPr="00CC7F32">
        <w:rPr>
          <w:rStyle w:val="a6"/>
          <w:sz w:val="28"/>
          <w:szCs w:val="28"/>
        </w:rPr>
        <w:t xml:space="preserve">Это учит их доброте, чуткости, чувству ответственности, вырабатывает способность к доверию. </w:t>
      </w:r>
      <w:r w:rsidRPr="00CC7F32">
        <w:rPr>
          <w:sz w:val="28"/>
          <w:szCs w:val="28"/>
        </w:rPr>
        <w:t>Некоторые дети даже могут делиться секретами с этими животными. Они учатся прислушиваться к партнеру и быть внимательнее. Их покидает чувство агрессии и тревоги.</w:t>
      </w:r>
    </w:p>
    <w:p w:rsidR="00CC7F32" w:rsidRPr="00064D37" w:rsidRDefault="00CC7F32" w:rsidP="00CC7F32">
      <w:pPr>
        <w:pStyle w:val="af"/>
        <w:rPr>
          <w:sz w:val="28"/>
          <w:szCs w:val="28"/>
        </w:rPr>
      </w:pPr>
      <w:r w:rsidRPr="00CC7F32">
        <w:rPr>
          <w:sz w:val="28"/>
          <w:szCs w:val="28"/>
        </w:rPr>
        <w:t>Благодаря занятиям улучшается общее физическое состояние пациента, снимаются спазмы, улучшается координация движений. Ребенок лучше ориентируется в пространстве. Ну и психологический фактор играет важную роль - появляется уверенность в своих силах.</w:t>
      </w:r>
    </w:p>
    <w:p w:rsidR="00CC7F32" w:rsidRPr="00064D37" w:rsidRDefault="00CC7F32" w:rsidP="00CC7F32">
      <w:pPr>
        <w:pStyle w:val="af"/>
        <w:rPr>
          <w:sz w:val="28"/>
          <w:szCs w:val="28"/>
        </w:rPr>
      </w:pPr>
      <w:r w:rsidRPr="00064D37">
        <w:rPr>
          <w:sz w:val="28"/>
          <w:szCs w:val="28"/>
        </w:rPr>
        <w:t>Что касается детей-аутистов, то здесь занятия иппотерапией несут только психологическую нагрузку. Эффект от занятий иногда заметен сразу. Дело в том, что ребенок и лошадь очень тесно взаимодействуют. Это может напоминать ему дружбу.</w:t>
      </w:r>
    </w:p>
    <w:p w:rsidR="00CC7F32" w:rsidRPr="00064D37" w:rsidRDefault="00CC7F32" w:rsidP="00064D37">
      <w:pPr>
        <w:pStyle w:val="af0"/>
        <w:rPr>
          <w:rFonts w:ascii="Times New Roman" w:hAnsi="Times New Roman"/>
          <w:sz w:val="28"/>
          <w:szCs w:val="28"/>
        </w:rPr>
      </w:pPr>
      <w:r w:rsidRPr="00064D37">
        <w:rPr>
          <w:rStyle w:val="a6"/>
          <w:rFonts w:ascii="Times New Roman" w:hAnsi="Times New Roman"/>
          <w:sz w:val="28"/>
          <w:szCs w:val="28"/>
        </w:rPr>
        <w:t>Занятия с лошадью помогут скорректировать осанку.</w:t>
      </w:r>
      <w:r w:rsidRPr="00064D37">
        <w:rPr>
          <w:rFonts w:ascii="Times New Roman" w:hAnsi="Times New Roman"/>
          <w:sz w:val="28"/>
          <w:szCs w:val="28"/>
        </w:rPr>
        <w:t xml:space="preserve"> Если степень </w:t>
      </w:r>
      <w:r w:rsidRPr="00064D37">
        <w:rPr>
          <w:rFonts w:ascii="Times New Roman" w:hAnsi="Times New Roman"/>
          <w:sz w:val="28"/>
          <w:szCs w:val="28"/>
        </w:rPr>
        <w:lastRenderedPageBreak/>
        <w:t>заболевания невысокая, все изменения позвоночника обратимы. Даже спустя некоторое время после занятий иппотерапией остается рефлекс выпрямления спины, его нужно просто поддерживать</w:t>
      </w:r>
    </w:p>
    <w:p w:rsidR="00064D37" w:rsidRDefault="00064D37" w:rsidP="00064D37">
      <w:pPr>
        <w:pStyle w:val="af0"/>
        <w:rPr>
          <w:rFonts w:ascii="Times New Roman" w:hAnsi="Times New Roman"/>
          <w:b/>
          <w:sz w:val="28"/>
          <w:szCs w:val="28"/>
        </w:rPr>
      </w:pPr>
    </w:p>
    <w:p w:rsidR="00811D03" w:rsidRPr="00064D37" w:rsidRDefault="00811D03" w:rsidP="00064D37">
      <w:pPr>
        <w:pStyle w:val="af0"/>
        <w:rPr>
          <w:rFonts w:ascii="Times New Roman" w:hAnsi="Times New Roman"/>
          <w:b/>
          <w:sz w:val="28"/>
          <w:szCs w:val="28"/>
        </w:rPr>
      </w:pPr>
      <w:r w:rsidRPr="00064D37">
        <w:rPr>
          <w:rFonts w:ascii="Times New Roman" w:hAnsi="Times New Roman"/>
          <w:b/>
          <w:sz w:val="28"/>
          <w:szCs w:val="28"/>
        </w:rPr>
        <w:t>Советы родителям</w:t>
      </w:r>
    </w:p>
    <w:p w:rsidR="00811D03" w:rsidRPr="00064D37" w:rsidRDefault="00811D03" w:rsidP="00064D37">
      <w:pPr>
        <w:pStyle w:val="af0"/>
        <w:rPr>
          <w:rFonts w:ascii="Times New Roman" w:hAnsi="Times New Roman"/>
          <w:sz w:val="28"/>
          <w:szCs w:val="28"/>
        </w:rPr>
      </w:pPr>
      <w:r w:rsidRPr="00064D37">
        <w:rPr>
          <w:rFonts w:ascii="Times New Roman" w:hAnsi="Times New Roman"/>
          <w:sz w:val="28"/>
          <w:szCs w:val="28"/>
        </w:rPr>
        <w:t>Итак, вы решили, что вашему ребенку может помочь лечение лошадьми? Только взвесьте все "За" и "Против". Обязательно посоветуйтесь с врачом, убедитесь, что ни одно из противопоказаний не относится к вашему случаю. Если нет никаких препятствий, то можно приступать к занятиям.</w:t>
      </w:r>
    </w:p>
    <w:p w:rsidR="00C942E5" w:rsidRPr="00D1121C" w:rsidRDefault="006C76EA" w:rsidP="00064D37">
      <w:pPr>
        <w:pStyle w:val="af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Желающих посещать конно- спортивную школу </w:t>
      </w:r>
      <w:r w:rsidR="002638AB" w:rsidRPr="00064D37">
        <w:rPr>
          <w:rFonts w:ascii="Times New Roman" w:hAnsi="Times New Roman"/>
          <w:b/>
          <w:color w:val="000000"/>
          <w:sz w:val="28"/>
          <w:szCs w:val="28"/>
        </w:rPr>
        <w:t>просим обращаться в ОГБУ</w:t>
      </w:r>
      <w:r w:rsidR="00D112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638AB" w:rsidRPr="00064D37">
        <w:rPr>
          <w:rFonts w:ascii="Times New Roman" w:hAnsi="Times New Roman"/>
          <w:b/>
          <w:sz w:val="28"/>
          <w:szCs w:val="28"/>
        </w:rPr>
        <w:t>«</w:t>
      </w:r>
      <w:r w:rsidR="00D1121C">
        <w:rPr>
          <w:rFonts w:ascii="Times New Roman" w:hAnsi="Times New Roman"/>
          <w:b/>
          <w:sz w:val="28"/>
          <w:szCs w:val="28"/>
        </w:rPr>
        <w:t>УСЗСОН по Нукутскому району</w:t>
      </w:r>
      <w:r w:rsidR="002638AB" w:rsidRPr="00064D37">
        <w:rPr>
          <w:rFonts w:ascii="Times New Roman" w:hAnsi="Times New Roman"/>
          <w:b/>
          <w:sz w:val="28"/>
          <w:szCs w:val="28"/>
        </w:rPr>
        <w:t>»</w:t>
      </w:r>
    </w:p>
    <w:p w:rsidR="00C942E5" w:rsidRPr="00064D37" w:rsidRDefault="002638AB" w:rsidP="00064D37">
      <w:pPr>
        <w:pStyle w:val="af0"/>
        <w:rPr>
          <w:rFonts w:ascii="Times New Roman" w:hAnsi="Times New Roman"/>
          <w:bCs/>
          <w:kern w:val="36"/>
          <w:sz w:val="28"/>
          <w:szCs w:val="28"/>
          <w:u w:val="single"/>
        </w:rPr>
      </w:pPr>
      <w:r w:rsidRPr="00064D37"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 xml:space="preserve">Наш адрес: </w:t>
      </w:r>
      <w:r w:rsidRPr="00064D37">
        <w:rPr>
          <w:rFonts w:ascii="Times New Roman" w:hAnsi="Times New Roman"/>
          <w:bCs/>
          <w:kern w:val="36"/>
          <w:sz w:val="28"/>
          <w:szCs w:val="28"/>
          <w:u w:val="single"/>
        </w:rPr>
        <w:t>пос. Новонукутский, ул. Гагарина, 9  (1этаж)  каб. 4</w:t>
      </w:r>
    </w:p>
    <w:p w:rsidR="00C942E5" w:rsidRPr="00064D37" w:rsidRDefault="002638AB" w:rsidP="00064D37">
      <w:pPr>
        <w:pStyle w:val="af0"/>
        <w:rPr>
          <w:rFonts w:ascii="Times New Roman" w:hAnsi="Times New Roman"/>
          <w:b/>
          <w:bCs/>
          <w:kern w:val="36"/>
          <w:sz w:val="28"/>
          <w:szCs w:val="28"/>
          <w:u w:val="single"/>
        </w:rPr>
      </w:pPr>
      <w:r w:rsidRPr="00064D37">
        <w:rPr>
          <w:rFonts w:ascii="Times New Roman" w:hAnsi="Times New Roman"/>
          <w:bCs/>
          <w:kern w:val="36"/>
          <w:sz w:val="28"/>
          <w:szCs w:val="28"/>
          <w:u w:val="single"/>
        </w:rPr>
        <w:t xml:space="preserve"> тел:</w:t>
      </w:r>
      <w:r w:rsidRPr="00064D37">
        <w:rPr>
          <w:rFonts w:ascii="Times New Roman" w:hAnsi="Times New Roman"/>
          <w:sz w:val="28"/>
          <w:szCs w:val="28"/>
        </w:rPr>
        <w:t xml:space="preserve"> </w:t>
      </w:r>
      <w:r w:rsidRPr="00064D37">
        <w:rPr>
          <w:rFonts w:ascii="Times New Roman" w:hAnsi="Times New Roman"/>
          <w:bCs/>
          <w:kern w:val="36"/>
          <w:sz w:val="28"/>
          <w:szCs w:val="28"/>
          <w:u w:val="single"/>
        </w:rPr>
        <w:t>8 (395)4921-9-86</w:t>
      </w:r>
      <w:r w:rsidRPr="00064D37"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 xml:space="preserve">   </w:t>
      </w:r>
      <w:r w:rsidRPr="00064D37">
        <w:rPr>
          <w:rFonts w:ascii="Times New Roman" w:hAnsi="Times New Roman"/>
          <w:sz w:val="28"/>
          <w:szCs w:val="28"/>
        </w:rPr>
        <w:t xml:space="preserve">или обратиться письменно по адресу </w:t>
      </w:r>
    </w:p>
    <w:p w:rsidR="00C942E5" w:rsidRPr="00D1121C" w:rsidRDefault="002638AB" w:rsidP="00064D37">
      <w:pPr>
        <w:pStyle w:val="af0"/>
        <w:rPr>
          <w:rFonts w:ascii="Times New Roman" w:hAnsi="Times New Roman"/>
          <w:sz w:val="28"/>
          <w:szCs w:val="28"/>
        </w:rPr>
      </w:pPr>
      <w:r w:rsidRPr="00064D37">
        <w:rPr>
          <w:rFonts w:ascii="Times New Roman" w:hAnsi="Times New Roman"/>
          <w:sz w:val="28"/>
          <w:szCs w:val="28"/>
        </w:rPr>
        <w:t xml:space="preserve">эл. почты E-mail: </w:t>
      </w:r>
      <w:hyperlink r:id="rId13" w:history="1">
        <w:r w:rsidRPr="00064D37">
          <w:rPr>
            <w:rStyle w:val="a5"/>
            <w:rFonts w:ascii="Times New Roman" w:hAnsi="Times New Roman"/>
            <w:sz w:val="28"/>
            <w:szCs w:val="28"/>
          </w:rPr>
          <w:t>reabilit1@mail.ru</w:t>
        </w:r>
      </w:hyperlink>
    </w:p>
    <w:p w:rsidR="00C942E5" w:rsidRPr="00064D37" w:rsidRDefault="002638AB" w:rsidP="00064D37">
      <w:pPr>
        <w:pStyle w:val="af0"/>
        <w:rPr>
          <w:rFonts w:ascii="Times New Roman" w:hAnsi="Times New Roman"/>
          <w:i/>
          <w:kern w:val="36"/>
          <w:sz w:val="28"/>
          <w:szCs w:val="28"/>
          <w:u w:val="single"/>
        </w:rPr>
      </w:pPr>
      <w:r w:rsidRPr="00064D37">
        <w:rPr>
          <w:rFonts w:ascii="Times New Roman" w:hAnsi="Times New Roman"/>
          <w:i/>
          <w:kern w:val="36"/>
          <w:sz w:val="28"/>
          <w:szCs w:val="28"/>
          <w:u w:val="single"/>
        </w:rPr>
        <w:t>Зав. отделением</w:t>
      </w:r>
    </w:p>
    <w:p w:rsidR="00C942E5" w:rsidRPr="00064D37" w:rsidRDefault="002638AB" w:rsidP="00064D37">
      <w:pPr>
        <w:pStyle w:val="af0"/>
        <w:rPr>
          <w:rFonts w:ascii="Times New Roman" w:hAnsi="Times New Roman"/>
          <w:bCs/>
          <w:i/>
          <w:kern w:val="36"/>
          <w:sz w:val="28"/>
          <w:szCs w:val="28"/>
          <w:u w:val="single"/>
        </w:rPr>
      </w:pPr>
      <w:r w:rsidRPr="00064D37">
        <w:rPr>
          <w:rFonts w:ascii="Times New Roman" w:hAnsi="Times New Roman"/>
          <w:b/>
          <w:i/>
          <w:kern w:val="36"/>
          <w:sz w:val="28"/>
          <w:szCs w:val="28"/>
        </w:rPr>
        <w:t>Жамсоева Зинаида Цыденбаловна</w:t>
      </w:r>
      <w:r w:rsidRPr="00064D37">
        <w:rPr>
          <w:rFonts w:ascii="Times New Roman" w:hAnsi="Times New Roman"/>
          <w:i/>
          <w:kern w:val="36"/>
          <w:sz w:val="28"/>
          <w:szCs w:val="28"/>
          <w:u w:val="single"/>
        </w:rPr>
        <w:t xml:space="preserve"> Специалист</w:t>
      </w:r>
      <w:r w:rsidRPr="00064D37">
        <w:rPr>
          <w:rFonts w:ascii="Times New Roman" w:hAnsi="Times New Roman"/>
          <w:bCs/>
          <w:i/>
          <w:kern w:val="36"/>
          <w:sz w:val="28"/>
          <w:szCs w:val="28"/>
          <w:u w:val="single"/>
        </w:rPr>
        <w:t xml:space="preserve"> социальной работе </w:t>
      </w:r>
    </w:p>
    <w:p w:rsidR="006C76EA" w:rsidRDefault="006C76EA" w:rsidP="00064D37">
      <w:pPr>
        <w:pStyle w:val="af0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>
        <w:rPr>
          <w:rFonts w:ascii="Times New Roman" w:hAnsi="Times New Roman"/>
          <w:b/>
          <w:bCs/>
          <w:i/>
          <w:kern w:val="36"/>
          <w:sz w:val="28"/>
          <w:szCs w:val="28"/>
        </w:rPr>
        <w:t>Бадмаева Эльвира Андреевна</w:t>
      </w:r>
    </w:p>
    <w:p w:rsidR="00C942E5" w:rsidRPr="00064D37" w:rsidRDefault="002638AB" w:rsidP="00064D37">
      <w:pPr>
        <w:pStyle w:val="af0"/>
        <w:rPr>
          <w:rFonts w:ascii="Times New Roman" w:hAnsi="Times New Roman"/>
          <w:bCs/>
          <w:i/>
          <w:kern w:val="36"/>
          <w:sz w:val="28"/>
          <w:szCs w:val="28"/>
          <w:u w:val="single"/>
        </w:rPr>
      </w:pPr>
      <w:r w:rsidRPr="00064D37">
        <w:rPr>
          <w:rFonts w:ascii="Times New Roman" w:hAnsi="Times New Roman"/>
          <w:bCs/>
          <w:i/>
          <w:kern w:val="36"/>
          <w:sz w:val="28"/>
          <w:szCs w:val="28"/>
          <w:u w:val="single"/>
        </w:rPr>
        <w:t>Психолог</w:t>
      </w:r>
    </w:p>
    <w:p w:rsidR="00C942E5" w:rsidRDefault="002638AB" w:rsidP="00064D37">
      <w:pPr>
        <w:pStyle w:val="af0"/>
        <w:rPr>
          <w:rFonts w:ascii="Times New Roman" w:hAnsi="Times New Roman"/>
          <w:sz w:val="28"/>
          <w:szCs w:val="28"/>
        </w:rPr>
      </w:pPr>
      <w:r w:rsidRPr="00064D37">
        <w:rPr>
          <w:rFonts w:ascii="Times New Roman" w:hAnsi="Times New Roman"/>
          <w:b/>
          <w:i/>
          <w:sz w:val="28"/>
          <w:szCs w:val="28"/>
        </w:rPr>
        <w:t>Белоусова Жанна Александровна</w:t>
      </w:r>
      <w:r w:rsidRPr="00064D37">
        <w:rPr>
          <w:rFonts w:ascii="Times New Roman" w:hAnsi="Times New Roman"/>
          <w:sz w:val="28"/>
          <w:szCs w:val="28"/>
        </w:rPr>
        <w:t xml:space="preserve"> </w:t>
      </w:r>
    </w:p>
    <w:p w:rsidR="00D1121C" w:rsidRPr="00D1121C" w:rsidRDefault="00D1121C" w:rsidP="00064D37">
      <w:pPr>
        <w:pStyle w:val="af0"/>
        <w:rPr>
          <w:rFonts w:ascii="Times New Roman" w:hAnsi="Times New Roman"/>
          <w:i/>
          <w:sz w:val="28"/>
          <w:szCs w:val="28"/>
          <w:u w:val="single"/>
        </w:rPr>
      </w:pPr>
      <w:r w:rsidRPr="00D1121C">
        <w:rPr>
          <w:rFonts w:ascii="Times New Roman" w:hAnsi="Times New Roman"/>
          <w:i/>
          <w:sz w:val="28"/>
          <w:szCs w:val="28"/>
          <w:u w:val="single"/>
        </w:rPr>
        <w:t>Логопед</w:t>
      </w:r>
    </w:p>
    <w:p w:rsidR="00D1121C" w:rsidRPr="00D1121C" w:rsidRDefault="00D1121C" w:rsidP="00064D37">
      <w:pPr>
        <w:pStyle w:val="af0"/>
        <w:rPr>
          <w:rFonts w:ascii="Times New Roman" w:hAnsi="Times New Roman"/>
          <w:b/>
          <w:i/>
          <w:sz w:val="28"/>
          <w:szCs w:val="28"/>
        </w:rPr>
      </w:pPr>
      <w:r w:rsidRPr="00D1121C">
        <w:rPr>
          <w:rFonts w:ascii="Times New Roman" w:hAnsi="Times New Roman"/>
          <w:b/>
          <w:i/>
          <w:sz w:val="28"/>
          <w:szCs w:val="28"/>
        </w:rPr>
        <w:t>Маркисеева Оксана Бориславовна</w:t>
      </w:r>
    </w:p>
    <w:p w:rsidR="00C942E5" w:rsidRPr="00064D37" w:rsidRDefault="00C942E5" w:rsidP="00064D37">
      <w:pPr>
        <w:pStyle w:val="af0"/>
        <w:rPr>
          <w:rFonts w:ascii="Times New Roman" w:hAnsi="Times New Roman"/>
        </w:rPr>
      </w:pPr>
    </w:p>
    <w:p w:rsidR="00C942E5" w:rsidRDefault="00C942E5">
      <w:pPr>
        <w:spacing w:after="0" w:line="240" w:lineRule="atLeast"/>
        <w:jc w:val="center"/>
        <w:rPr>
          <w:rFonts w:ascii="Times New Roman" w:hAnsi="Times New Roman"/>
          <w:b/>
          <w:i/>
          <w:color w:val="1F497D" w:themeColor="text2"/>
          <w:sz w:val="28"/>
          <w:szCs w:val="28"/>
        </w:rPr>
      </w:pPr>
    </w:p>
    <w:p w:rsidR="00C942E5" w:rsidRDefault="00C942E5">
      <w:pPr>
        <w:spacing w:after="0" w:line="240" w:lineRule="atLeast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</w:p>
    <w:p w:rsidR="00C942E5" w:rsidRPr="00774DF0" w:rsidRDefault="002638AB">
      <w:pPr>
        <w:spacing w:after="0" w:line="240" w:lineRule="atLeast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</w:rPr>
      </w:pPr>
      <w:r w:rsidRPr="00774DF0">
        <w:rPr>
          <w:rFonts w:ascii="Times New Roman" w:hAnsi="Times New Roman"/>
          <w:b/>
          <w:color w:val="1F497D" w:themeColor="text2"/>
          <w:sz w:val="24"/>
          <w:szCs w:val="24"/>
        </w:rPr>
        <w:t>ОГБУ</w:t>
      </w:r>
      <w:r w:rsidR="00D1121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«Управление социальной защиты и социального обслуживания населения по Нукутскому району»</w:t>
      </w:r>
    </w:p>
    <w:p w:rsidR="00D1121C" w:rsidRDefault="00D1121C">
      <w:pPr>
        <w:spacing w:after="0" w:line="240" w:lineRule="atLeast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</w:p>
    <w:p w:rsidR="00C942E5" w:rsidRPr="00774DF0" w:rsidRDefault="002638AB">
      <w:pPr>
        <w:spacing w:after="0" w:line="240" w:lineRule="atLeast"/>
        <w:jc w:val="center"/>
        <w:rPr>
          <w:rFonts w:ascii="Times New Roman" w:hAnsi="Times New Roman"/>
          <w:b/>
          <w:color w:val="17365D" w:themeColor="text2" w:themeShade="BF"/>
          <w:sz w:val="20"/>
          <w:szCs w:val="20"/>
        </w:rPr>
      </w:pPr>
      <w:r w:rsidRPr="00774DF0">
        <w:rPr>
          <w:rFonts w:ascii="Times New Roman" w:hAnsi="Times New Roman"/>
          <w:b/>
          <w:color w:val="17365D" w:themeColor="text2" w:themeShade="BF"/>
          <w:sz w:val="20"/>
          <w:szCs w:val="20"/>
        </w:rPr>
        <w:t>ОТДЕЛЕНИЕ СОЦИАЛЬНОГО СОПРОВОЖДЕНИЯ И СОЦИАЛЬНОЙ РЕАБИЛИТАЦИИ ИНВАЛИДОВ</w:t>
      </w:r>
    </w:p>
    <w:p w:rsidR="00C942E5" w:rsidRPr="00774DF0" w:rsidRDefault="00C942E5">
      <w:pPr>
        <w:spacing w:after="0" w:line="240" w:lineRule="atLeast"/>
        <w:jc w:val="center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C942E5" w:rsidRPr="00774DF0" w:rsidRDefault="00774DF0">
      <w:pPr>
        <w:pStyle w:val="af"/>
        <w:jc w:val="center"/>
        <w:rPr>
          <w:rStyle w:val="a6"/>
          <w:color w:val="1F497D" w:themeColor="text2"/>
          <w:sz w:val="48"/>
          <w:szCs w:val="48"/>
        </w:rPr>
      </w:pPr>
      <w:r w:rsidRPr="00774DF0">
        <w:rPr>
          <w:rStyle w:val="a6"/>
          <w:color w:val="1F497D" w:themeColor="text2"/>
          <w:sz w:val="48"/>
          <w:szCs w:val="48"/>
        </w:rPr>
        <w:t>«СИВКА-БУРКА</w:t>
      </w:r>
      <w:r w:rsidR="002638AB" w:rsidRPr="00774DF0">
        <w:rPr>
          <w:rStyle w:val="a6"/>
          <w:color w:val="1F497D" w:themeColor="text2"/>
          <w:sz w:val="48"/>
          <w:szCs w:val="48"/>
        </w:rPr>
        <w:t>»</w:t>
      </w:r>
    </w:p>
    <w:p w:rsidR="00C942E5" w:rsidRDefault="00064D37" w:rsidP="00064D37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50870" cy="2072640"/>
            <wp:effectExtent l="19050" t="0" r="0" b="0"/>
            <wp:docPr id="6" name="Рисунок 3" descr="C:\Users\User\Desktop\ВСЕ ФОТО\21\к\20210909_15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СЕ ФОТО\21\к\20210909_1543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07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E5" w:rsidRDefault="006C76EA">
      <w:pPr>
        <w:pStyle w:val="af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8808" cy="2170176"/>
            <wp:effectExtent l="19050" t="0" r="0" b="0"/>
            <wp:docPr id="8" name="Рисунок 5" descr="C:\Users\User\Desktop\ВСЕ ФОТО\22\ИППОТЕРАПИЯ\IMG_20220517_15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СЕ ФОТО\22\ИППОТЕРАПИЯ\IMG_20220517_154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17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2E5" w:rsidSect="00C942E5">
      <w:pgSz w:w="16838" w:h="11906" w:orient="landscape"/>
      <w:pgMar w:top="284" w:right="536" w:bottom="284" w:left="709" w:header="708" w:footer="708" w:gutter="0"/>
      <w:cols w:num="3" w:space="35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C6" w:rsidRDefault="006D1BC6">
      <w:pPr>
        <w:spacing w:line="240" w:lineRule="auto"/>
      </w:pPr>
      <w:r>
        <w:separator/>
      </w:r>
    </w:p>
  </w:endnote>
  <w:endnote w:type="continuationSeparator" w:id="1">
    <w:p w:rsidR="006D1BC6" w:rsidRDefault="006D1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C6" w:rsidRDefault="006D1BC6">
      <w:pPr>
        <w:spacing w:after="0"/>
      </w:pPr>
      <w:r>
        <w:separator/>
      </w:r>
    </w:p>
  </w:footnote>
  <w:footnote w:type="continuationSeparator" w:id="1">
    <w:p w:rsidR="006D1BC6" w:rsidRDefault="006D1BC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CCC"/>
    <w:multiLevelType w:val="multilevel"/>
    <w:tmpl w:val="F8D8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63F81"/>
    <w:multiLevelType w:val="multilevel"/>
    <w:tmpl w:val="F010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1DA"/>
    <w:rsid w:val="000128DE"/>
    <w:rsid w:val="0003015A"/>
    <w:rsid w:val="00064D37"/>
    <w:rsid w:val="0008403A"/>
    <w:rsid w:val="000A247F"/>
    <w:rsid w:val="000D2A8F"/>
    <w:rsid w:val="000D2CDD"/>
    <w:rsid w:val="000D6515"/>
    <w:rsid w:val="00141245"/>
    <w:rsid w:val="001452BE"/>
    <w:rsid w:val="0015625C"/>
    <w:rsid w:val="00156E04"/>
    <w:rsid w:val="0016276E"/>
    <w:rsid w:val="00182AB8"/>
    <w:rsid w:val="00184451"/>
    <w:rsid w:val="001F1F83"/>
    <w:rsid w:val="001F6102"/>
    <w:rsid w:val="0021628C"/>
    <w:rsid w:val="00217371"/>
    <w:rsid w:val="00224FA6"/>
    <w:rsid w:val="002638AB"/>
    <w:rsid w:val="002F0A28"/>
    <w:rsid w:val="00325E2B"/>
    <w:rsid w:val="00330E96"/>
    <w:rsid w:val="003D0041"/>
    <w:rsid w:val="003F0AE2"/>
    <w:rsid w:val="00417312"/>
    <w:rsid w:val="00451DE8"/>
    <w:rsid w:val="00454B2A"/>
    <w:rsid w:val="00481387"/>
    <w:rsid w:val="004A17CC"/>
    <w:rsid w:val="004A75B2"/>
    <w:rsid w:val="004C4F34"/>
    <w:rsid w:val="004F0D16"/>
    <w:rsid w:val="00500F29"/>
    <w:rsid w:val="00611000"/>
    <w:rsid w:val="00667813"/>
    <w:rsid w:val="006A0026"/>
    <w:rsid w:val="006A6833"/>
    <w:rsid w:val="006C76EA"/>
    <w:rsid w:val="006D1BC6"/>
    <w:rsid w:val="006E60D5"/>
    <w:rsid w:val="00703F16"/>
    <w:rsid w:val="00722CFD"/>
    <w:rsid w:val="00771726"/>
    <w:rsid w:val="00774DF0"/>
    <w:rsid w:val="00780997"/>
    <w:rsid w:val="0079654B"/>
    <w:rsid w:val="007B7382"/>
    <w:rsid w:val="007D1A82"/>
    <w:rsid w:val="007D32DA"/>
    <w:rsid w:val="007E4AC0"/>
    <w:rsid w:val="00811D03"/>
    <w:rsid w:val="00872E49"/>
    <w:rsid w:val="008A070F"/>
    <w:rsid w:val="008B69B5"/>
    <w:rsid w:val="008C374B"/>
    <w:rsid w:val="008D4AFE"/>
    <w:rsid w:val="00935C01"/>
    <w:rsid w:val="009756CB"/>
    <w:rsid w:val="00985ABA"/>
    <w:rsid w:val="009C2C68"/>
    <w:rsid w:val="009F173F"/>
    <w:rsid w:val="009F2085"/>
    <w:rsid w:val="00A13704"/>
    <w:rsid w:val="00A23574"/>
    <w:rsid w:val="00A37404"/>
    <w:rsid w:val="00A600DC"/>
    <w:rsid w:val="00A93902"/>
    <w:rsid w:val="00A93F2C"/>
    <w:rsid w:val="00B03FC0"/>
    <w:rsid w:val="00B343E5"/>
    <w:rsid w:val="00B4114E"/>
    <w:rsid w:val="00B67A2D"/>
    <w:rsid w:val="00BF71DA"/>
    <w:rsid w:val="00C50F7E"/>
    <w:rsid w:val="00C56816"/>
    <w:rsid w:val="00C74379"/>
    <w:rsid w:val="00C942E5"/>
    <w:rsid w:val="00CB714B"/>
    <w:rsid w:val="00CC0FAD"/>
    <w:rsid w:val="00CC7F32"/>
    <w:rsid w:val="00CE5B50"/>
    <w:rsid w:val="00D1121C"/>
    <w:rsid w:val="00D800F9"/>
    <w:rsid w:val="00D96176"/>
    <w:rsid w:val="00E9055C"/>
    <w:rsid w:val="00EC2A5D"/>
    <w:rsid w:val="00F054B3"/>
    <w:rsid w:val="00F23BA3"/>
    <w:rsid w:val="00F50297"/>
    <w:rsid w:val="00F5153B"/>
    <w:rsid w:val="00FC7F99"/>
    <w:rsid w:val="00FF5DFA"/>
    <w:rsid w:val="770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E5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8D4A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C942E5"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sid w:val="00C942E5"/>
    <w:rPr>
      <w:i/>
      <w:iCs/>
    </w:rPr>
  </w:style>
  <w:style w:type="character" w:styleId="a5">
    <w:name w:val="Hyperlink"/>
    <w:basedOn w:val="a0"/>
    <w:uiPriority w:val="99"/>
    <w:unhideWhenUsed/>
    <w:rsid w:val="00C942E5"/>
    <w:rPr>
      <w:color w:val="0000FF" w:themeColor="hyperlink"/>
      <w:u w:val="single"/>
    </w:rPr>
  </w:style>
  <w:style w:type="character" w:styleId="a6">
    <w:name w:val="Strong"/>
    <w:uiPriority w:val="22"/>
    <w:qFormat/>
    <w:rsid w:val="00C942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42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942E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C942E5"/>
    <w:pPr>
      <w:spacing w:before="240" w:after="60" w:line="240" w:lineRule="auto"/>
      <w:jc w:val="center"/>
      <w:outlineLvl w:val="0"/>
    </w:pPr>
    <w:rPr>
      <w:rFonts w:ascii="Century Gothic" w:hAnsi="Century Gothic"/>
      <w:b/>
      <w:bCs/>
      <w:kern w:val="28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C942E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rsid w:val="00C94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C942E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942E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C942E5"/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942E5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C942E5"/>
    <w:pPr>
      <w:ind w:left="720"/>
      <w:contextualSpacing/>
    </w:pPr>
  </w:style>
  <w:style w:type="paragraph" w:customStyle="1" w:styleId="1">
    <w:name w:val="Абзац списка1"/>
    <w:basedOn w:val="a"/>
    <w:rsid w:val="00C942E5"/>
    <w:pPr>
      <w:spacing w:after="0" w:line="360" w:lineRule="auto"/>
      <w:ind w:left="720" w:firstLine="709"/>
      <w:contextualSpacing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C942E5"/>
  </w:style>
  <w:style w:type="character" w:customStyle="1" w:styleId="af2">
    <w:name w:val="Основной текст + Полужирный"/>
    <w:basedOn w:val="a0"/>
    <w:rsid w:val="00C942E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c">
    <w:name w:val="Название Знак"/>
    <w:basedOn w:val="a0"/>
    <w:link w:val="ab"/>
    <w:uiPriority w:val="10"/>
    <w:rsid w:val="00C942E5"/>
    <w:rPr>
      <w:rFonts w:ascii="Century Gothic" w:eastAsia="Times New Roman" w:hAnsi="Century Gothic" w:cs="Times New Roman"/>
      <w:b/>
      <w:bCs/>
      <w:kern w:val="28"/>
      <w:sz w:val="32"/>
      <w:szCs w:val="32"/>
    </w:rPr>
  </w:style>
  <w:style w:type="paragraph" w:customStyle="1" w:styleId="heading">
    <w:name w:val="heading"/>
    <w:basedOn w:val="a"/>
    <w:qFormat/>
    <w:rsid w:val="00C94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rsid w:val="008D4AFE"/>
    <w:rPr>
      <w:rFonts w:ascii="Calibri" w:eastAsia="Calibri" w:hAnsi="Calibri" w:cs="Times New Roman"/>
      <w:sz w:val="22"/>
      <w:szCs w:val="22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8D4AF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abilit1@mail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-krohe.ru/bolezni-rebenka/osteoporoz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o-krohe.ru/osanka/skolioz-simptomy-i-lecheni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812A7B9-D561-4D87-BE62-B54F61EA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2019-11-19T01:42:00Z</cp:lastPrinted>
  <dcterms:created xsi:type="dcterms:W3CDTF">2023-06-30T02:44:00Z</dcterms:created>
  <dcterms:modified xsi:type="dcterms:W3CDTF">2023-06-30T02:44:00Z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5B27FA38CADA4BDAAFA46674D9F31D50</vt:lpwstr>
  </property>
</Properties>
</file>